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689"/>
      </w:tblGrid>
      <w:tr w:rsidR="00773163"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3163" w:rsidRDefault="009F46A4">
            <w:pPr>
              <w:pStyle w:val="rvps7"/>
              <w:spacing w:before="150" w:after="150"/>
              <w:ind w:left="450" w:right="450"/>
              <w:rPr>
                <w:rStyle w:val="spanrvts0"/>
                <w:lang w:val="uk" w:eastAsia="uk"/>
              </w:rPr>
            </w:pPr>
            <w:bookmarkStart w:id="0" w:name="n2"/>
            <w:bookmarkStart w:id="1" w:name="_GoBack"/>
            <w:bookmarkEnd w:id="0"/>
            <w:bookmarkEnd w:id="1"/>
            <w:r>
              <w:rPr>
                <w:rStyle w:val="spanrvts0"/>
                <w:noProof/>
                <w:lang w:val="ru-RU" w:eastAsia="ru-RU"/>
              </w:rPr>
              <w:drawing>
                <wp:inline distT="0" distB="0" distL="0" distR="0">
                  <wp:extent cx="571500" cy="762000"/>
                  <wp:effectExtent l="0" t="0" r="0" b="0"/>
                  <wp:docPr id="100001" name="Рисунок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163"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3163" w:rsidRDefault="009F46A4">
            <w:pPr>
              <w:pStyle w:val="rvps17"/>
              <w:spacing w:before="300"/>
              <w:ind w:left="450" w:right="450"/>
              <w:rPr>
                <w:rStyle w:val="spanrvts0"/>
                <w:lang w:val="uk" w:eastAsia="uk"/>
              </w:rPr>
            </w:pPr>
            <w:r>
              <w:rPr>
                <w:rStyle w:val="spanrvts23"/>
                <w:lang w:val="uk" w:eastAsia="uk"/>
              </w:rPr>
              <w:t>КАБІНЕТ МІНІСТРІВ УКРАЇНИ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64"/>
                <w:lang w:val="uk" w:eastAsia="uk"/>
              </w:rPr>
              <w:t>ПОСТАНОВА</w:t>
            </w:r>
          </w:p>
        </w:tc>
      </w:tr>
      <w:tr w:rsidR="00773163"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3163" w:rsidRDefault="009F46A4">
            <w:pPr>
              <w:pStyle w:val="rvps7"/>
              <w:spacing w:before="150" w:after="150"/>
              <w:ind w:left="450" w:right="450"/>
              <w:rPr>
                <w:rStyle w:val="spanrvts0"/>
                <w:lang w:val="uk" w:eastAsia="uk"/>
              </w:rPr>
            </w:pPr>
            <w:r>
              <w:rPr>
                <w:rStyle w:val="spanrvts9"/>
                <w:lang w:val="uk" w:eastAsia="uk"/>
              </w:rPr>
              <w:t>від 21 лютого 2018 р. № 87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Київ</w:t>
            </w:r>
          </w:p>
        </w:tc>
      </w:tr>
    </w:tbl>
    <w:p w:rsidR="00773163" w:rsidRDefault="009F46A4">
      <w:pPr>
        <w:pStyle w:val="rvps6"/>
        <w:spacing w:before="300" w:after="450"/>
        <w:ind w:left="450" w:right="450"/>
        <w:rPr>
          <w:rStyle w:val="spanrvts0"/>
          <w:lang w:val="uk" w:eastAsia="uk"/>
        </w:rPr>
      </w:pPr>
      <w:bookmarkStart w:id="2" w:name="n3"/>
      <w:bookmarkEnd w:id="2"/>
      <w:r>
        <w:rPr>
          <w:rStyle w:val="spanrvts23"/>
          <w:lang w:val="uk" w:eastAsia="uk"/>
        </w:rPr>
        <w:t>Про затвердження Державного стандарту початкової освіти</w:t>
      </w:r>
    </w:p>
    <w:p w:rsidR="00773163" w:rsidRDefault="009F46A4">
      <w:pPr>
        <w:pStyle w:val="rvps18"/>
        <w:spacing w:before="150" w:after="300"/>
        <w:ind w:left="450" w:right="450"/>
        <w:rPr>
          <w:rStyle w:val="spanrvts0"/>
          <w:i/>
          <w:iCs/>
          <w:lang w:val="uk" w:eastAsia="uk"/>
        </w:rPr>
      </w:pPr>
      <w:bookmarkStart w:id="3" w:name="n151"/>
      <w:bookmarkEnd w:id="3"/>
      <w:r>
        <w:rPr>
          <w:rStyle w:val="spanrvts0"/>
          <w:i/>
          <w:iCs/>
          <w:lang w:val="uk" w:eastAsia="uk"/>
        </w:rPr>
        <w:t xml:space="preserve">{Із змінами, внесеними згідно з Постановами КМ </w:t>
      </w:r>
      <w:r>
        <w:rPr>
          <w:rStyle w:val="spanrvts0"/>
          <w:i/>
          <w:iCs/>
          <w:lang w:val="uk" w:eastAsia="uk"/>
        </w:rPr>
        <w:br/>
      </w:r>
      <w:hyperlink r:id="rId6" w:anchor="n2" w:tgtFrame="_blank" w:history="1">
        <w:r>
          <w:rPr>
            <w:rStyle w:val="arvts96"/>
            <w:lang w:val="uk" w:eastAsia="uk"/>
          </w:rPr>
          <w:t>№ 688 від 24.07.2019</w:t>
        </w:r>
      </w:hyperlink>
      <w:r>
        <w:rPr>
          <w:rStyle w:val="spanrvts0"/>
          <w:i/>
          <w:iCs/>
          <w:lang w:val="uk" w:eastAsia="uk"/>
        </w:rPr>
        <w:t xml:space="preserve"> </w:t>
      </w:r>
      <w:r>
        <w:rPr>
          <w:rStyle w:val="spanrvts0"/>
          <w:i/>
          <w:iCs/>
          <w:lang w:val="uk" w:eastAsia="uk"/>
        </w:rPr>
        <w:br/>
      </w:r>
      <w:hyperlink r:id="rId7" w:anchor="n185" w:tgtFrame="_blank" w:history="1">
        <w:r>
          <w:rPr>
            <w:rStyle w:val="arvts96"/>
            <w:lang w:val="uk" w:eastAsia="uk"/>
          </w:rPr>
          <w:t>№ 898 від 30.09.2020</w:t>
        </w:r>
      </w:hyperlink>
      <w:r>
        <w:rPr>
          <w:rStyle w:val="spanrvts0"/>
          <w:i/>
          <w:iCs/>
          <w:lang w:val="uk" w:eastAsia="uk"/>
        </w:rPr>
        <w:t>}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4" w:name="n4"/>
      <w:bookmarkEnd w:id="4"/>
      <w:r>
        <w:rPr>
          <w:rStyle w:val="spanrvts0"/>
          <w:lang w:val="uk" w:eastAsia="uk"/>
        </w:rPr>
        <w:t xml:space="preserve">Відповідно до </w:t>
      </w:r>
      <w:hyperlink r:id="rId8" w:anchor="n242" w:tgtFrame="_blank" w:history="1">
        <w:r>
          <w:rPr>
            <w:rStyle w:val="arvts96"/>
            <w:lang w:val="uk" w:eastAsia="uk"/>
          </w:rPr>
          <w:t>частини першої</w:t>
        </w:r>
      </w:hyperlink>
      <w:r>
        <w:rPr>
          <w:rStyle w:val="spanrvts0"/>
          <w:lang w:val="uk" w:eastAsia="uk"/>
        </w:rPr>
        <w:t xml:space="preserve"> статті 31 Закону України “Про загальну середню освіту” Кабінет Міністрів України </w:t>
      </w:r>
      <w:r>
        <w:rPr>
          <w:rStyle w:val="spanrvts52"/>
          <w:lang w:val="uk" w:eastAsia="uk"/>
        </w:rPr>
        <w:t>постановляє: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5" w:name="n5"/>
      <w:bookmarkEnd w:id="5"/>
      <w:r>
        <w:rPr>
          <w:rStyle w:val="spanrvts0"/>
          <w:lang w:val="uk" w:eastAsia="uk"/>
        </w:rPr>
        <w:t xml:space="preserve">1. Затвердити </w:t>
      </w:r>
      <w:hyperlink w:anchor="n12" w:history="1">
        <w:r>
          <w:rPr>
            <w:rStyle w:val="arvts99"/>
            <w:lang w:val="uk" w:eastAsia="uk"/>
          </w:rPr>
          <w:t>Державний стандарт початкової освіти</w:t>
        </w:r>
      </w:hyperlink>
      <w:r>
        <w:rPr>
          <w:rStyle w:val="spanrvts0"/>
          <w:lang w:val="uk" w:eastAsia="uk"/>
        </w:rPr>
        <w:t>, що додається.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6" w:name="n6"/>
      <w:bookmarkEnd w:id="6"/>
      <w:r>
        <w:rPr>
          <w:rStyle w:val="spanrvts0"/>
          <w:lang w:val="uk" w:eastAsia="uk"/>
        </w:rPr>
        <w:t>Установити, що Державний стандарт застосовується з 1 вересня 2018 р. для учнів, які навчаються за програмами дванадцятирічної повної загальної середньої освіти.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7" w:name="n7"/>
      <w:bookmarkEnd w:id="7"/>
      <w:r>
        <w:rPr>
          <w:rStyle w:val="spanrvts0"/>
          <w:lang w:val="uk" w:eastAsia="uk"/>
        </w:rPr>
        <w:t xml:space="preserve">2. Визнати такою, що втратила чинність, </w:t>
      </w:r>
      <w:hyperlink r:id="rId9" w:tgtFrame="_blank" w:history="1">
        <w:r>
          <w:rPr>
            <w:rStyle w:val="arvts96"/>
            <w:lang w:val="uk" w:eastAsia="uk"/>
          </w:rPr>
          <w:t>постанову Кабінету Міністрів України від 20 квітня 2011 р. № 462</w:t>
        </w:r>
      </w:hyperlink>
      <w:r>
        <w:rPr>
          <w:rStyle w:val="spanrvts0"/>
          <w:lang w:val="uk" w:eastAsia="uk"/>
        </w:rPr>
        <w:t xml:space="preserve"> “Про затвердження Державного стандарту початкової загальної освіти” (Офіційний вісник України, 2011 р., № 33, ст. 1378).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8" w:name="n8"/>
      <w:bookmarkEnd w:id="8"/>
      <w:r>
        <w:rPr>
          <w:rStyle w:val="spanrvts0"/>
          <w:lang w:val="uk" w:eastAsia="uk"/>
        </w:rPr>
        <w:t>3. Міністерству освіти і науки вжити заходів</w:t>
      </w:r>
      <w:r>
        <w:rPr>
          <w:rStyle w:val="spanrvts0"/>
          <w:lang w:val="uk" w:eastAsia="uk"/>
        </w:rPr>
        <w:t xml:space="preserve"> для своєчасного розроблення та затвердження типових освітніх програм для учнів закладів загальної середньої освіти з метою забезпечення впровадження Державного стандарту, затвердженого цією постановою.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9" w:name="n9"/>
      <w:bookmarkEnd w:id="9"/>
      <w:r>
        <w:rPr>
          <w:rStyle w:val="spanrvts0"/>
          <w:lang w:val="uk" w:eastAsia="uk"/>
        </w:rPr>
        <w:t>4. Ця постанова набирає чинності з дня її опублікуван</w:t>
      </w:r>
      <w:r>
        <w:rPr>
          <w:rStyle w:val="spanrvts0"/>
          <w:lang w:val="uk" w:eastAsia="uk"/>
        </w:rPr>
        <w:t>ня, крім пункту 2, який набирає чинності з 1 вересня 2021 року.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907"/>
        <w:gridCol w:w="6782"/>
      </w:tblGrid>
      <w:tr w:rsidR="00773163">
        <w:trPr>
          <w:jc w:val="center"/>
        </w:trPr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3163" w:rsidRDefault="009F46A4">
            <w:pPr>
              <w:pStyle w:val="rvps4"/>
              <w:spacing w:before="300" w:after="150"/>
              <w:rPr>
                <w:rStyle w:val="spanrvts0"/>
                <w:lang w:val="uk" w:eastAsia="uk"/>
              </w:rPr>
            </w:pPr>
            <w:bookmarkStart w:id="10" w:name="n10"/>
            <w:bookmarkEnd w:id="10"/>
            <w:r>
              <w:rPr>
                <w:rStyle w:val="spanrvts44"/>
                <w:lang w:val="uk" w:eastAsia="uk"/>
              </w:rPr>
              <w:t>Прем'єр-міністр України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3163" w:rsidRDefault="009F46A4">
            <w:pPr>
              <w:pStyle w:val="rvps15"/>
              <w:spacing w:before="300"/>
              <w:rPr>
                <w:rStyle w:val="spanrvts0"/>
                <w:lang w:val="uk" w:eastAsia="uk"/>
              </w:rPr>
            </w:pPr>
            <w:r>
              <w:rPr>
                <w:rStyle w:val="spanrvts44"/>
                <w:lang w:val="uk" w:eastAsia="uk"/>
              </w:rPr>
              <w:t>В.ГРОЙСМАН</w:t>
            </w:r>
          </w:p>
        </w:tc>
      </w:tr>
      <w:tr w:rsidR="00773163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3163" w:rsidRDefault="009F46A4">
            <w:pPr>
              <w:pStyle w:val="rvps4"/>
              <w:spacing w:before="300" w:after="150"/>
              <w:rPr>
                <w:rStyle w:val="spanrvts0"/>
                <w:lang w:val="uk" w:eastAsia="uk"/>
              </w:rPr>
            </w:pPr>
            <w:r>
              <w:rPr>
                <w:rStyle w:val="spanrvts44"/>
                <w:lang w:val="uk" w:eastAsia="uk"/>
              </w:rPr>
              <w:t>Інд. 73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163" w:rsidRDefault="00773163">
            <w:pPr>
              <w:pStyle w:val="rvps15"/>
              <w:spacing w:before="300"/>
              <w:rPr>
                <w:rStyle w:val="spanrvts0"/>
                <w:lang w:val="uk" w:eastAsia="uk"/>
              </w:rPr>
            </w:pPr>
          </w:p>
        </w:tc>
      </w:tr>
    </w:tbl>
    <w:p w:rsidR="00773163" w:rsidRDefault="009F46A4">
      <w:pPr>
        <w:pStyle w:val="break"/>
        <w:spacing w:after="150"/>
        <w:jc w:val="both"/>
        <w:rPr>
          <w:rStyle w:val="spanrvts0"/>
          <w:lang w:val="uk" w:eastAsia="uk"/>
        </w:rPr>
      </w:pPr>
      <w:r>
        <w:lastRenderedPageBreak/>
        <w:pict>
          <v:rect id="_x0000_i1025" style="width:0;height:.75pt" o:hrpct="0" o:hrstd="t" o:hr="t" fillcolor="gray" stroked="f">
            <v:path strokeok="f"/>
          </v:rect>
        </w:pict>
      </w:r>
      <w:bookmarkStart w:id="11" w:name="n141"/>
      <w:bookmarkEnd w:id="11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876"/>
        <w:gridCol w:w="5813"/>
      </w:tblGrid>
      <w:tr w:rsidR="00773163" w:rsidRPr="009F46A4"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163" w:rsidRDefault="00773163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bookmarkStart w:id="12" w:name="n11"/>
            <w:bookmarkEnd w:id="12"/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9"/>
                <w:lang w:val="uk" w:eastAsia="uk"/>
              </w:rPr>
              <w:t xml:space="preserve">ЗАТВЕРДЖЕНО </w:t>
            </w:r>
            <w:r>
              <w:rPr>
                <w:rStyle w:val="spanrvts9"/>
                <w:lang w:val="uk" w:eastAsia="uk"/>
              </w:rPr>
              <w:br/>
              <w:t xml:space="preserve">постановою Кабінету Міністрів України </w:t>
            </w:r>
            <w:r>
              <w:rPr>
                <w:rStyle w:val="spanrvts9"/>
                <w:lang w:val="uk" w:eastAsia="uk"/>
              </w:rPr>
              <w:br/>
              <w:t xml:space="preserve">21 лютого 2018 р. № 87 </w:t>
            </w:r>
            <w:r>
              <w:rPr>
                <w:rStyle w:val="spanrvts9"/>
                <w:lang w:val="uk" w:eastAsia="uk"/>
              </w:rPr>
              <w:br/>
              <w:t xml:space="preserve">(у редакції постанови Кабінету Міністрів України </w:t>
            </w:r>
            <w:r>
              <w:rPr>
                <w:rStyle w:val="spanrvts9"/>
                <w:lang w:val="uk" w:eastAsia="uk"/>
              </w:rPr>
              <w:br/>
            </w:r>
            <w:hyperlink r:id="rId10" w:anchor="n8" w:tgtFrame="_blank" w:history="1">
              <w:r>
                <w:rPr>
                  <w:rStyle w:val="arvts101"/>
                  <w:lang w:val="uk" w:eastAsia="uk"/>
                </w:rPr>
                <w:t>від 24 липня 2019 р. № 688</w:t>
              </w:r>
            </w:hyperlink>
            <w:r>
              <w:rPr>
                <w:rStyle w:val="spanrvts9"/>
                <w:lang w:val="uk" w:eastAsia="uk"/>
              </w:rPr>
              <w:t>)</w:t>
            </w:r>
          </w:p>
        </w:tc>
      </w:tr>
    </w:tbl>
    <w:p w:rsidR="00773163" w:rsidRDefault="009F46A4">
      <w:pPr>
        <w:pStyle w:val="rvps6"/>
        <w:spacing w:before="300" w:after="450"/>
        <w:ind w:left="450" w:right="450"/>
        <w:rPr>
          <w:rStyle w:val="spanrvts0"/>
          <w:lang w:val="uk" w:eastAsia="uk"/>
        </w:rPr>
      </w:pPr>
      <w:bookmarkStart w:id="13" w:name="n12"/>
      <w:bookmarkEnd w:id="13"/>
      <w:r>
        <w:rPr>
          <w:rStyle w:val="spanrvts23"/>
          <w:lang w:val="uk" w:eastAsia="uk"/>
        </w:rPr>
        <w:t xml:space="preserve">ДЕРЖАВНИЙ СТАНДАРТ </w:t>
      </w:r>
      <w:r>
        <w:rPr>
          <w:rStyle w:val="spanrvts23"/>
          <w:lang w:val="uk" w:eastAsia="uk"/>
        </w:rPr>
        <w:br/>
        <w:t>початкової освіти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4" w:name="n153"/>
      <w:bookmarkEnd w:id="14"/>
      <w:r>
        <w:rPr>
          <w:rStyle w:val="spanrvts0"/>
          <w:lang w:val="uk" w:eastAsia="uk"/>
        </w:rPr>
        <w:t>1. Цей Державний стандарт початкової освіти (далі - Державний стандарт) визначає вимоги до обов’язкових</w:t>
      </w:r>
      <w:r>
        <w:rPr>
          <w:rStyle w:val="spanrvts0"/>
          <w:lang w:val="uk" w:eastAsia="uk"/>
        </w:rPr>
        <w:t xml:space="preserve"> результатів навчання та компетентностей здобувачів освіти (</w:t>
      </w:r>
      <w:hyperlink w:anchor="n127" w:history="1">
        <w:r>
          <w:rPr>
            <w:rStyle w:val="arvts99"/>
            <w:lang w:val="uk" w:eastAsia="uk"/>
          </w:rPr>
          <w:t>додатки 1-11</w:t>
        </w:r>
      </w:hyperlink>
      <w:r>
        <w:rPr>
          <w:rStyle w:val="spanrvts0"/>
          <w:lang w:val="uk" w:eastAsia="uk"/>
        </w:rPr>
        <w:t>), загальний обсяг їх навчального навантаження у базовому навчальному плані початкової освіти (</w:t>
      </w:r>
      <w:hyperlink w:anchor="n346" w:history="1">
        <w:r>
          <w:rPr>
            <w:rStyle w:val="arvts99"/>
            <w:lang w:val="uk" w:eastAsia="uk"/>
          </w:rPr>
          <w:t>додаток 12</w:t>
        </w:r>
      </w:hyperlink>
      <w:r>
        <w:rPr>
          <w:rStyle w:val="spanrvts0"/>
          <w:lang w:val="uk" w:eastAsia="uk"/>
        </w:rPr>
        <w:t>).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5" w:name="n154"/>
      <w:bookmarkEnd w:id="15"/>
      <w:r>
        <w:rPr>
          <w:rStyle w:val="spanrvts0"/>
          <w:lang w:val="uk" w:eastAsia="uk"/>
        </w:rPr>
        <w:t>2. У цьому Державному станда</w:t>
      </w:r>
      <w:r>
        <w:rPr>
          <w:rStyle w:val="spanrvts0"/>
          <w:lang w:val="uk" w:eastAsia="uk"/>
        </w:rPr>
        <w:t>рті терміни вживаються у такому значенні: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6" w:name="n369"/>
      <w:bookmarkEnd w:id="16"/>
      <w:r>
        <w:rPr>
          <w:rStyle w:val="spanrvts0"/>
          <w:lang w:val="uk" w:eastAsia="uk"/>
        </w:rPr>
        <w:t>1) загальні результати навчання - сукупність знань, умінь, навичок, способів мислення, поглядів, цінностей, інших особистісних якостей здобувачів початкової освіти, що відповідають загальним цілям освітньої галузі;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7" w:name="n370"/>
      <w:bookmarkEnd w:id="17"/>
      <w:r>
        <w:rPr>
          <w:rStyle w:val="spanrvts0"/>
          <w:lang w:val="uk" w:eastAsia="uk"/>
        </w:rPr>
        <w:t>2) здобувач освіти - здобувач освіти на першому рівні повної загальної середньої освіти;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8" w:name="n371"/>
      <w:bookmarkEnd w:id="18"/>
      <w:r>
        <w:rPr>
          <w:rStyle w:val="spanrvts0"/>
          <w:lang w:val="uk" w:eastAsia="uk"/>
        </w:rPr>
        <w:t xml:space="preserve">3) початкова освіта - перший рівень повної загальної середньої освіти, який відповідає першому рівню </w:t>
      </w:r>
      <w:hyperlink r:id="rId11" w:anchor="n12" w:tgtFrame="_blank" w:history="1">
        <w:r>
          <w:rPr>
            <w:rStyle w:val="arvts96"/>
            <w:lang w:val="uk" w:eastAsia="uk"/>
          </w:rPr>
          <w:t>Національної рамки кваліфікацій</w:t>
        </w:r>
      </w:hyperlink>
      <w:r>
        <w:rPr>
          <w:rStyle w:val="spanrvts0"/>
          <w:lang w:val="uk" w:eastAsia="uk"/>
        </w:rPr>
        <w:t>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9" w:name="n372"/>
      <w:bookmarkEnd w:id="19"/>
      <w:r>
        <w:rPr>
          <w:rStyle w:val="spanrvts0"/>
          <w:lang w:val="uk" w:eastAsia="uk"/>
        </w:rPr>
        <w:t xml:space="preserve">Інші терміни вживаються у значенні, наведеному в Законах України </w:t>
      </w:r>
      <w:hyperlink r:id="rId12" w:tgtFrame="_blank" w:history="1">
        <w:r>
          <w:rPr>
            <w:rStyle w:val="arvts96"/>
            <w:lang w:val="uk" w:eastAsia="uk"/>
          </w:rPr>
          <w:t>“Про освіту”</w:t>
        </w:r>
      </w:hyperlink>
      <w:r>
        <w:rPr>
          <w:rStyle w:val="spanrvts0"/>
          <w:lang w:val="uk" w:eastAsia="uk"/>
        </w:rPr>
        <w:t xml:space="preserve">, </w:t>
      </w:r>
      <w:hyperlink r:id="rId13" w:tgtFrame="_blank" w:history="1">
        <w:r>
          <w:rPr>
            <w:rStyle w:val="arvts96"/>
            <w:lang w:val="uk" w:eastAsia="uk"/>
          </w:rPr>
          <w:t>“Про повну загальну середню освіту”</w:t>
        </w:r>
      </w:hyperlink>
      <w:r>
        <w:rPr>
          <w:rStyle w:val="spanrvts0"/>
          <w:lang w:val="uk" w:eastAsia="uk"/>
        </w:rPr>
        <w:t>, інших нормативно-правових актах.</w:t>
      </w:r>
    </w:p>
    <w:p w:rsidR="00773163" w:rsidRDefault="009F46A4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20" w:name="n368"/>
      <w:bookmarkEnd w:id="20"/>
      <w:r>
        <w:rPr>
          <w:rStyle w:val="spanrvts46"/>
          <w:lang w:val="uk" w:eastAsia="uk"/>
        </w:rPr>
        <w:t xml:space="preserve">{Пункт 2 в редакції Постанови КМ </w:t>
      </w:r>
      <w:hyperlink r:id="rId14" w:anchor="n186" w:tgtFrame="_blank" w:history="1">
        <w:r>
          <w:rPr>
            <w:rStyle w:val="arvts100"/>
            <w:lang w:val="uk" w:eastAsia="uk"/>
          </w:rPr>
          <w:t>№ 898 від 30.09.2020</w:t>
        </w:r>
      </w:hyperlink>
      <w:r>
        <w:rPr>
          <w:rStyle w:val="spanrvts46"/>
          <w:lang w:val="uk" w:eastAsia="uk"/>
        </w:rPr>
        <w:t>}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21" w:name="n162"/>
      <w:bookmarkEnd w:id="21"/>
      <w:r>
        <w:rPr>
          <w:rStyle w:val="spanrvts0"/>
          <w:lang w:val="uk" w:eastAsia="uk"/>
        </w:rPr>
        <w:t xml:space="preserve">3. Цей Державний </w:t>
      </w:r>
      <w:r>
        <w:rPr>
          <w:rStyle w:val="spanrvts0"/>
          <w:lang w:val="uk" w:eastAsia="uk"/>
        </w:rPr>
        <w:t>стандарт є основою для розроблення типових та інших освітніх програм. Освітні програми, що розробляються на основі типових освітніх програм, не потребують окремого затвердження Державною службою якості освіти.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22" w:name="n163"/>
      <w:bookmarkEnd w:id="22"/>
      <w:r>
        <w:rPr>
          <w:rStyle w:val="spanrvts0"/>
          <w:lang w:val="uk" w:eastAsia="uk"/>
        </w:rPr>
        <w:t>На основі освітніх програм розроблюються навча</w:t>
      </w:r>
      <w:r>
        <w:rPr>
          <w:rStyle w:val="spanrvts0"/>
          <w:lang w:val="uk" w:eastAsia="uk"/>
        </w:rPr>
        <w:t>льні програми, які містять зміст предмета або курсу відповідно до конкретних очікуваних результатів, визначених цим Державним стандартом, викладений у логічній послідовності; підходи до інтегрування предмета або курсу за темами, проблемами, проектами, блок</w:t>
      </w:r>
      <w:r>
        <w:rPr>
          <w:rStyle w:val="spanrvts0"/>
          <w:lang w:val="uk" w:eastAsia="uk"/>
        </w:rPr>
        <w:t>ами тощо; навчальну діяльність та умови її виконання; відповідні навчальні ресурси; засоби оцінювання навчальних досягнень учнів.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23" w:name="n164"/>
      <w:bookmarkEnd w:id="23"/>
      <w:r>
        <w:rPr>
          <w:rStyle w:val="spanrvts0"/>
          <w:lang w:val="uk" w:eastAsia="uk"/>
        </w:rPr>
        <w:t>4. Метою початкової освіти є всебічний розвиток дитини, її талантів, здібностей, компетентностей та наскрізних умінь відповідн</w:t>
      </w:r>
      <w:r>
        <w:rPr>
          <w:rStyle w:val="spanrvts0"/>
          <w:lang w:val="uk" w:eastAsia="uk"/>
        </w:rPr>
        <w:t>о до вікових та індивідуальних психофізіологічних особливостей і потреб, формування цінностей, розвиток самостійності, творчості та допитливості.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24" w:name="n165"/>
      <w:bookmarkEnd w:id="24"/>
      <w:r>
        <w:rPr>
          <w:rStyle w:val="spanrvts0"/>
          <w:lang w:val="uk" w:eastAsia="uk"/>
        </w:rPr>
        <w:t>Реалізація мети початкової освіти ґрунтується на таких ціннісних орієнтирах, як: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25" w:name="n166"/>
      <w:bookmarkEnd w:id="25"/>
      <w:r>
        <w:rPr>
          <w:rStyle w:val="spanrvts0"/>
          <w:lang w:val="uk" w:eastAsia="uk"/>
        </w:rPr>
        <w:t>визнання унікальності та обда</w:t>
      </w:r>
      <w:r>
        <w:rPr>
          <w:rStyle w:val="spanrvts0"/>
          <w:lang w:val="uk" w:eastAsia="uk"/>
        </w:rPr>
        <w:t>рованості кожної дитини, що забезпечується рівним доступом до освіти, забороною будь-яких форм дискримінації або відокремлення дітей на основі попереднього відбору;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26" w:name="n167"/>
      <w:bookmarkEnd w:id="26"/>
      <w:r>
        <w:rPr>
          <w:rStyle w:val="spanrvts0"/>
          <w:lang w:val="uk" w:eastAsia="uk"/>
        </w:rPr>
        <w:lastRenderedPageBreak/>
        <w:t>цінність дитинства, що оберігається шляхом встановлення освітніх вимог, які відповідають ві</w:t>
      </w:r>
      <w:r>
        <w:rPr>
          <w:rStyle w:val="spanrvts0"/>
          <w:lang w:val="uk" w:eastAsia="uk"/>
        </w:rPr>
        <w:t>ковим особливостям дитини, визнання прав дитини на навчання через діяльність, зокрема гру, обмеження обсягу домашніх завдань для збільшення часу на рухову активність і творчість дитини;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27" w:name="n168"/>
      <w:bookmarkEnd w:id="27"/>
      <w:r>
        <w:rPr>
          <w:rStyle w:val="spanrvts0"/>
          <w:lang w:val="uk" w:eastAsia="uk"/>
        </w:rPr>
        <w:t xml:space="preserve">радість пізнання, що обумовлюється використанням в освітньому процесі </w:t>
      </w:r>
      <w:r>
        <w:rPr>
          <w:rStyle w:val="spanrvts0"/>
          <w:lang w:val="uk" w:eastAsia="uk"/>
        </w:rPr>
        <w:t>дослідницької та проектної діяльності;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28" w:name="n169"/>
      <w:bookmarkEnd w:id="28"/>
      <w:r>
        <w:rPr>
          <w:rStyle w:val="spanrvts0"/>
          <w:lang w:val="uk" w:eastAsia="uk"/>
        </w:rPr>
        <w:t>розвиток вільної особистості шляхом підтримки самостійності, незалежного мислення, оптимізму та впевненості в собі;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29" w:name="n170"/>
      <w:bookmarkEnd w:id="29"/>
      <w:r>
        <w:rPr>
          <w:rStyle w:val="spanrvts0"/>
          <w:lang w:val="uk" w:eastAsia="uk"/>
        </w:rPr>
        <w:t>міцного здоров’я та добробуту, яких можливо досягти шляхом формування здорового способу життя і створ</w:t>
      </w:r>
      <w:r>
        <w:rPr>
          <w:rStyle w:val="spanrvts0"/>
          <w:lang w:val="uk" w:eastAsia="uk"/>
        </w:rPr>
        <w:t>ення умов для гармонійного фізичного та психоемоційного розвитку;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30" w:name="n171"/>
      <w:bookmarkEnd w:id="30"/>
      <w:r>
        <w:rPr>
          <w:rStyle w:val="spanrvts0"/>
          <w:lang w:val="uk" w:eastAsia="uk"/>
        </w:rPr>
        <w:t>забезпечення безпеки у результаті створення атмосфери довіри і взаємоповаги, перетворення школи на безпечне місце, де запобігають насильству і цькуванню, надають необхідну підтримку;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31" w:name="n172"/>
      <w:bookmarkEnd w:id="31"/>
      <w:r>
        <w:rPr>
          <w:rStyle w:val="spanrvts0"/>
          <w:lang w:val="uk" w:eastAsia="uk"/>
        </w:rPr>
        <w:t>утвердж</w:t>
      </w:r>
      <w:r>
        <w:rPr>
          <w:rStyle w:val="spanrvts0"/>
          <w:lang w:val="uk" w:eastAsia="uk"/>
        </w:rPr>
        <w:t>ення людської гідності шляхом виховання чесності, відваги, наполегливості, доброти, здатності до співчуття і співпереживання, справедливості, поваги до прав людини (зокрема, права на життя, здоров’я, власність, свободу слова тощо);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32" w:name="n173"/>
      <w:bookmarkEnd w:id="32"/>
      <w:r>
        <w:rPr>
          <w:rStyle w:val="spanrvts0"/>
          <w:lang w:val="uk" w:eastAsia="uk"/>
        </w:rPr>
        <w:t>плекання любові до рідно</w:t>
      </w:r>
      <w:r>
        <w:rPr>
          <w:rStyle w:val="spanrvts0"/>
          <w:lang w:val="uk" w:eastAsia="uk"/>
        </w:rPr>
        <w:t>го краю та української культури, шанобливе ставлення до Української держави;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33" w:name="n174"/>
      <w:bookmarkEnd w:id="33"/>
      <w:r>
        <w:rPr>
          <w:rStyle w:val="spanrvts0"/>
          <w:lang w:val="uk" w:eastAsia="uk"/>
        </w:rPr>
        <w:t>формування активної громадянської позиції, відповідальності за своє життя, розвиток громади та суспільства, збереження навколишнього світу.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34" w:name="n175"/>
      <w:bookmarkEnd w:id="34"/>
      <w:r>
        <w:rPr>
          <w:rStyle w:val="spanrvts0"/>
          <w:lang w:val="uk" w:eastAsia="uk"/>
        </w:rPr>
        <w:t xml:space="preserve">5. Початкова освіта має такі цикли, як </w:t>
      </w:r>
      <w:r>
        <w:rPr>
          <w:rStyle w:val="spanrvts0"/>
          <w:lang w:val="uk" w:eastAsia="uk"/>
        </w:rPr>
        <w:t>1-2 і 3-4 класи, що враховують вікові особливості розвитку та потреби дітей і дають можливість забезпечити подолання розбіжностей у досягненнях, обумовлених готовністю до здобуття освіти.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35" w:name="n176"/>
      <w:bookmarkEnd w:id="35"/>
      <w:r>
        <w:rPr>
          <w:rStyle w:val="spanrvts0"/>
          <w:lang w:val="uk" w:eastAsia="uk"/>
        </w:rPr>
        <w:t>Державний стандарт передбачає організацію освітнього процесу із заст</w:t>
      </w:r>
      <w:r>
        <w:rPr>
          <w:rStyle w:val="spanrvts0"/>
          <w:lang w:val="uk" w:eastAsia="uk"/>
        </w:rPr>
        <w:t>осуванням діяльнісного підходу на інтегрованій основі та з переважанням ігрових методів у першому циклі (1-2 класи) та на інтегровано-предметній основі у другому циклі (3-4 класи).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36" w:name="n177"/>
      <w:bookmarkEnd w:id="36"/>
      <w:r>
        <w:rPr>
          <w:rStyle w:val="spanrvts0"/>
          <w:lang w:val="uk" w:eastAsia="uk"/>
        </w:rPr>
        <w:t>6. Вимоги до обов’язкових результатів навчання визначаються з урахуванням к</w:t>
      </w:r>
      <w:r>
        <w:rPr>
          <w:rStyle w:val="spanrvts0"/>
          <w:lang w:val="uk" w:eastAsia="uk"/>
        </w:rPr>
        <w:t>омпетентнісного підходу.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37" w:name="n178"/>
      <w:bookmarkEnd w:id="37"/>
      <w:r>
        <w:rPr>
          <w:rStyle w:val="spanrvts0"/>
          <w:lang w:val="uk" w:eastAsia="uk"/>
        </w:rPr>
        <w:t>7. До ключових компетентностей належать: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38" w:name="n179"/>
      <w:bookmarkEnd w:id="38"/>
      <w:r>
        <w:rPr>
          <w:rStyle w:val="spanrvts0"/>
          <w:lang w:val="uk" w:eastAsia="uk"/>
        </w:rPr>
        <w:t xml:space="preserve">1) вільне володіння державною мовою, що передбачає уміння усно і письмово висловлювати свої думки, почуття, чітко та аргументовано пояснювати факти, а також любов до читання, відчуття краси </w:t>
      </w:r>
      <w:r>
        <w:rPr>
          <w:rStyle w:val="spanrvts0"/>
          <w:lang w:val="uk" w:eastAsia="uk"/>
        </w:rPr>
        <w:t>слова, усвідомлення ролі мови для ефективного спілкування та культурного самовираження, готовність вживати українську мову як рідну в різних життєвих ситуаціях;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39" w:name="n180"/>
      <w:bookmarkEnd w:id="39"/>
      <w:r>
        <w:rPr>
          <w:rStyle w:val="spanrvts0"/>
          <w:lang w:val="uk" w:eastAsia="uk"/>
        </w:rPr>
        <w:t xml:space="preserve">2) здатність спілкуватися рідною (у разі відмінності від державної) та іноземними мовами, що </w:t>
      </w:r>
      <w:r>
        <w:rPr>
          <w:rStyle w:val="spanrvts0"/>
          <w:lang w:val="uk" w:eastAsia="uk"/>
        </w:rPr>
        <w:t xml:space="preserve">передбачає активне використання рідної мови в різних комунікативних ситуаціях, зокрема в побуті, освітньому процесі, культурному житті громади, можливість </w:t>
      </w:r>
      <w:r>
        <w:rPr>
          <w:rStyle w:val="spanrvts0"/>
          <w:lang w:val="uk" w:eastAsia="uk"/>
        </w:rPr>
        <w:lastRenderedPageBreak/>
        <w:t>розуміти прості висловлювання іноземною мовою, спілкуватися нею у відповідних ситуаціях, оволодіння н</w:t>
      </w:r>
      <w:r>
        <w:rPr>
          <w:rStyle w:val="spanrvts0"/>
          <w:lang w:val="uk" w:eastAsia="uk"/>
        </w:rPr>
        <w:t>авичками міжкультурного спілкування;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40" w:name="n181"/>
      <w:bookmarkEnd w:id="40"/>
      <w:r>
        <w:rPr>
          <w:rStyle w:val="spanrvts0"/>
          <w:lang w:val="uk" w:eastAsia="uk"/>
        </w:rPr>
        <w:t>3) математична компетентність, що передбачає виявлення простих математичних залежностей в навколишньому світі, моделювання процесів та ситуацій із застосуванням математичних відношень та вимірювань, усвідомлення ролі ма</w:t>
      </w:r>
      <w:r>
        <w:rPr>
          <w:rStyle w:val="spanrvts0"/>
          <w:lang w:val="uk" w:eastAsia="uk"/>
        </w:rPr>
        <w:t>тематичних знань та вмінь в особистому і суспільному житті людини;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41" w:name="n182"/>
      <w:bookmarkEnd w:id="41"/>
      <w:r>
        <w:rPr>
          <w:rStyle w:val="spanrvts0"/>
          <w:lang w:val="uk" w:eastAsia="uk"/>
        </w:rPr>
        <w:t>4) компетентності у галузі природничих наук, техніки і технологій, що передбачають формування допитливості, прагнення шукати і пропонувати нові ідеї, самостійно чи в групі спостерігати та д</w:t>
      </w:r>
      <w:r>
        <w:rPr>
          <w:rStyle w:val="spanrvts0"/>
          <w:lang w:val="uk" w:eastAsia="uk"/>
        </w:rPr>
        <w:t>осліджувати, формулювати припущення і робити висновки на основі проведених дослідів, пізнавати себе і навколишній світ шляхом спостереження та дослідження;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42" w:name="n183"/>
      <w:bookmarkEnd w:id="42"/>
      <w:r>
        <w:rPr>
          <w:rStyle w:val="spanrvts0"/>
          <w:lang w:val="uk" w:eastAsia="uk"/>
        </w:rPr>
        <w:t xml:space="preserve">5) інноваційність, що передбачає відкритість до нових ідей, ініціювання змін у близькому середовищі </w:t>
      </w:r>
      <w:r>
        <w:rPr>
          <w:rStyle w:val="spanrvts0"/>
          <w:lang w:val="uk" w:eastAsia="uk"/>
        </w:rPr>
        <w:t>(клас, школа, громада тощо), формування знань, умінь, ставлень, що є основою компетентнісного підходу, забезпечують подальшу здатність успішно навчатися, провадити професійну діяльність, відчувати себе частиною спільноти і брати участь у справах громади;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43" w:name="n184"/>
      <w:bookmarkEnd w:id="43"/>
      <w:r>
        <w:rPr>
          <w:rStyle w:val="spanrvts0"/>
          <w:lang w:val="uk" w:eastAsia="uk"/>
        </w:rPr>
        <w:t>6</w:t>
      </w:r>
      <w:r>
        <w:rPr>
          <w:rStyle w:val="spanrvts0"/>
          <w:lang w:val="uk" w:eastAsia="uk"/>
        </w:rPr>
        <w:t>) екологічна компетентність, що передбачає усвідомлення основи екологічного природокористування, дотримання правил природоохоронної поведінки, ощадного використання природних ресурсів з розумінням важливості збереження природи для сталого розвитку суспільс</w:t>
      </w:r>
      <w:r>
        <w:rPr>
          <w:rStyle w:val="spanrvts0"/>
          <w:lang w:val="uk" w:eastAsia="uk"/>
        </w:rPr>
        <w:t>тва;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44" w:name="n185"/>
      <w:bookmarkEnd w:id="44"/>
      <w:r>
        <w:rPr>
          <w:rStyle w:val="spanrvts0"/>
          <w:lang w:val="uk" w:eastAsia="uk"/>
        </w:rPr>
        <w:t>7) інформаційно-комунікаційна компетентність, що передбачає опанування основою цифрової грамотності для розвитку і спілкування, здатність безпечного та етичного використання засобів інформаційно-комунікаційної компетентності у навчанні та інших життєв</w:t>
      </w:r>
      <w:r>
        <w:rPr>
          <w:rStyle w:val="spanrvts0"/>
          <w:lang w:val="uk" w:eastAsia="uk"/>
        </w:rPr>
        <w:t>их ситуаціях;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45" w:name="n186"/>
      <w:bookmarkEnd w:id="45"/>
      <w:r>
        <w:rPr>
          <w:rStyle w:val="spanrvts0"/>
          <w:lang w:val="uk" w:eastAsia="uk"/>
        </w:rPr>
        <w:t xml:space="preserve">8) навчання протягом життя, що передбачає опанування уміннями і навичками, необхідними для подальшого навчання, організацію власного навчального середовища, отримання нової інформації з метою застосування її для оцінювання навчальних потреб, </w:t>
      </w:r>
      <w:r>
        <w:rPr>
          <w:rStyle w:val="spanrvts0"/>
          <w:lang w:val="uk" w:eastAsia="uk"/>
        </w:rPr>
        <w:t>визначення власних навчальних цілей та способів їх досягнення, навчання працювати самостійно і в групі;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46" w:name="n187"/>
      <w:bookmarkEnd w:id="46"/>
      <w:r>
        <w:rPr>
          <w:rStyle w:val="spanrvts0"/>
          <w:lang w:val="uk" w:eastAsia="uk"/>
        </w:rPr>
        <w:t>9) громадянські та соціальні компетентності, пов’язані з ідеями демократії, справедливості, рівності, прав людини, добробуту та здорового способу життя,</w:t>
      </w:r>
      <w:r>
        <w:rPr>
          <w:rStyle w:val="spanrvts0"/>
          <w:lang w:val="uk" w:eastAsia="uk"/>
        </w:rPr>
        <w:t xml:space="preserve"> усвідомленням рівних прав і можливостей, що передбачають: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47" w:name="n188"/>
      <w:bookmarkEnd w:id="47"/>
      <w:r>
        <w:rPr>
          <w:rStyle w:val="spanrvts0"/>
          <w:lang w:val="uk" w:eastAsia="uk"/>
        </w:rPr>
        <w:t xml:space="preserve">спроможність діяти як відповідальний громадянин та брати повноцінну участь у громадському та суспільному житті, зокрема школи та класу, спираючись на розуміння соціальних, економічних і політичних </w:t>
      </w:r>
      <w:r>
        <w:rPr>
          <w:rStyle w:val="spanrvts0"/>
          <w:lang w:val="uk" w:eastAsia="uk"/>
        </w:rPr>
        <w:t>понять та сталого розвитку, критичне оцінювання основних подій національної, європейської та світової історії, а також повагу до прав людини та верховенства права, цінування культурного розмаїття різних народів та ідентифікацію себе як громадянина України;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48" w:name="n189"/>
      <w:bookmarkEnd w:id="48"/>
      <w:r>
        <w:rPr>
          <w:rStyle w:val="spanrvts0"/>
          <w:lang w:val="uk" w:eastAsia="uk"/>
        </w:rPr>
        <w:t>виявлення поваги до інших та толерантності, уміння конструктивно співпрацювати, співчувати та діяти в конфліктних ситуаціях, зокрема пов’язаних з різними проявами дискримінації. Дбайливе ставлення до особистого, соціального і фізичного добробуту та здоров</w:t>
      </w:r>
      <w:r>
        <w:rPr>
          <w:rStyle w:val="spanrvts0"/>
          <w:lang w:val="uk" w:eastAsia="uk"/>
        </w:rPr>
        <w:t>’я, дотримання здорового способу життя; розуміння правил поведінки і спілкування, що є загальноприйнятими в різних спільнотах і середовищах, спроможність діяти в умовах невизначеності та багатозадачності;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49" w:name="n190"/>
      <w:bookmarkEnd w:id="49"/>
      <w:r>
        <w:rPr>
          <w:rStyle w:val="spanrvts0"/>
          <w:lang w:val="uk" w:eastAsia="uk"/>
        </w:rPr>
        <w:lastRenderedPageBreak/>
        <w:t>10) культурна компетентність, що передбачає залучен</w:t>
      </w:r>
      <w:r>
        <w:rPr>
          <w:rStyle w:val="spanrvts0"/>
          <w:lang w:val="uk" w:eastAsia="uk"/>
        </w:rPr>
        <w:t>ня до різних видів мистецької творчості (образотворче, музичне та інші види мистецтв) шляхом розкриття і розвитку природних здібностей, творчого вираження особистості;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50" w:name="n191"/>
      <w:bookmarkEnd w:id="50"/>
      <w:r>
        <w:rPr>
          <w:rStyle w:val="spanrvts0"/>
          <w:lang w:val="uk" w:eastAsia="uk"/>
        </w:rPr>
        <w:t>11) підприємливість та фінансова грамотність, що передбачають ініціативність, готовність</w:t>
      </w:r>
      <w:r>
        <w:rPr>
          <w:rStyle w:val="spanrvts0"/>
          <w:lang w:val="uk" w:eastAsia="uk"/>
        </w:rPr>
        <w:t xml:space="preserve"> брати відповідальність за власні рішення, вміння організовувати свою діяльність для досягнення цілей, усвідомлення етичних цінностей ефективної співпраці, готовність до втілення в життя ініційованих ідей, прийняття власних рішень.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51" w:name="n192"/>
      <w:bookmarkEnd w:id="51"/>
      <w:r>
        <w:rPr>
          <w:rStyle w:val="spanrvts0"/>
          <w:lang w:val="uk" w:eastAsia="uk"/>
        </w:rPr>
        <w:t>8. Основою формування кл</w:t>
      </w:r>
      <w:r>
        <w:rPr>
          <w:rStyle w:val="spanrvts0"/>
          <w:lang w:val="uk" w:eastAsia="uk"/>
        </w:rPr>
        <w:t>ючових компетентностей є досвід здобувачів освіти, їх потреби, які мотивують до навчання, знання та вміння, які формуються в різному освітньому середовищі (школі, родині), різноманітних соціальних ситуаціях та обумовлюють формування ставлення до них.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52" w:name="n193"/>
      <w:bookmarkEnd w:id="52"/>
      <w:r>
        <w:rPr>
          <w:rStyle w:val="spanrvts0"/>
          <w:lang w:val="uk" w:eastAsia="uk"/>
        </w:rPr>
        <w:t>9. Сп</w:t>
      </w:r>
      <w:r>
        <w:rPr>
          <w:rStyle w:val="spanrvts0"/>
          <w:lang w:val="uk" w:eastAsia="uk"/>
        </w:rPr>
        <w:t>ільними для всіх ключових компетентностей є такі вміння, як читання з розумінням, уміння висловлювати власну думку усно і письмово, критичне та системне мислення, творчість, ініціативність, здатність логічно обґрунтовувати позицію, вміння конструктивно кер</w:t>
      </w:r>
      <w:r>
        <w:rPr>
          <w:rStyle w:val="spanrvts0"/>
          <w:lang w:val="uk" w:eastAsia="uk"/>
        </w:rPr>
        <w:t>увати емоціями, оцінювати ризики, приймати рішення, розв’язувати проблеми, співпрацювати з іншими особами.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53" w:name="n194"/>
      <w:bookmarkEnd w:id="53"/>
      <w:r>
        <w:rPr>
          <w:rStyle w:val="spanrvts0"/>
          <w:lang w:val="uk" w:eastAsia="uk"/>
        </w:rPr>
        <w:t>10. Вимоги до обов’язкових результатів навчання та компетентностей здобувачів освіти визначено за такими освітніми галузями: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54" w:name="n195"/>
      <w:bookmarkEnd w:id="54"/>
      <w:r>
        <w:rPr>
          <w:rStyle w:val="spanrvts0"/>
          <w:lang w:val="uk" w:eastAsia="uk"/>
        </w:rPr>
        <w:t>мовно-літературна (украї</w:t>
      </w:r>
      <w:r>
        <w:rPr>
          <w:rStyle w:val="spanrvts0"/>
          <w:lang w:val="uk" w:eastAsia="uk"/>
        </w:rPr>
        <w:t>нська мова, мови відповідних корінних народів і національних меншин; літератури; українська мова та література для корінних народів і національних меншин; іншомовна освіта);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55" w:name="n196"/>
      <w:bookmarkEnd w:id="55"/>
      <w:r>
        <w:rPr>
          <w:rStyle w:val="spanrvts0"/>
          <w:lang w:val="uk" w:eastAsia="uk"/>
        </w:rPr>
        <w:t>математична;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56" w:name="n197"/>
      <w:bookmarkEnd w:id="56"/>
      <w:r>
        <w:rPr>
          <w:rStyle w:val="spanrvts0"/>
          <w:lang w:val="uk" w:eastAsia="uk"/>
        </w:rPr>
        <w:t>природнича;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57" w:name="n198"/>
      <w:bookmarkEnd w:id="57"/>
      <w:r>
        <w:rPr>
          <w:rStyle w:val="spanrvts0"/>
          <w:lang w:val="uk" w:eastAsia="uk"/>
        </w:rPr>
        <w:t>технологічна;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58" w:name="n199"/>
      <w:bookmarkEnd w:id="58"/>
      <w:r>
        <w:rPr>
          <w:rStyle w:val="spanrvts0"/>
          <w:lang w:val="uk" w:eastAsia="uk"/>
        </w:rPr>
        <w:t>інформатична;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59" w:name="n200"/>
      <w:bookmarkEnd w:id="59"/>
      <w:r>
        <w:rPr>
          <w:rStyle w:val="spanrvts0"/>
          <w:lang w:val="uk" w:eastAsia="uk"/>
        </w:rPr>
        <w:t>соціальна і здоров’язбережува</w:t>
      </w:r>
      <w:r>
        <w:rPr>
          <w:rStyle w:val="spanrvts0"/>
          <w:lang w:val="uk" w:eastAsia="uk"/>
        </w:rPr>
        <w:t>льна;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60" w:name="n201"/>
      <w:bookmarkEnd w:id="60"/>
      <w:r>
        <w:rPr>
          <w:rStyle w:val="spanrvts0"/>
          <w:lang w:val="uk" w:eastAsia="uk"/>
        </w:rPr>
        <w:t>громадянська та історична;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61" w:name="n202"/>
      <w:bookmarkEnd w:id="61"/>
      <w:r>
        <w:rPr>
          <w:rStyle w:val="spanrvts0"/>
          <w:lang w:val="uk" w:eastAsia="uk"/>
        </w:rPr>
        <w:t>мистецька;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62" w:name="n203"/>
      <w:bookmarkEnd w:id="62"/>
      <w:r>
        <w:rPr>
          <w:rStyle w:val="spanrvts0"/>
          <w:lang w:val="uk" w:eastAsia="uk"/>
        </w:rPr>
        <w:t>фізкультурна.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63" w:name="n204"/>
      <w:bookmarkEnd w:id="63"/>
      <w:r>
        <w:rPr>
          <w:rStyle w:val="spanrvts0"/>
          <w:lang w:val="uk" w:eastAsia="uk"/>
        </w:rPr>
        <w:t>11. Компетентнісний потенціал кожної освітньої галузі забезпечує формування всіх ключових компетентностей.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64" w:name="n205"/>
      <w:bookmarkEnd w:id="64"/>
      <w:r>
        <w:rPr>
          <w:rStyle w:val="spanrvts0"/>
          <w:lang w:val="uk" w:eastAsia="uk"/>
        </w:rPr>
        <w:t xml:space="preserve">Для кожної освітньої галузі визначено мету та загальні результати навчання здобувачів </w:t>
      </w:r>
      <w:r>
        <w:rPr>
          <w:rStyle w:val="spanrvts0"/>
          <w:lang w:val="uk" w:eastAsia="uk"/>
        </w:rPr>
        <w:t>освіти в цілому. За ними впорядковано обов’язкові результати навчання здобувачів освіти, які є основою для їх подальшого навчання на наступних рівнях загальної середньої освіти.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65" w:name="n206"/>
      <w:bookmarkEnd w:id="65"/>
      <w:r>
        <w:rPr>
          <w:rStyle w:val="spanrvts0"/>
          <w:lang w:val="uk" w:eastAsia="uk"/>
        </w:rPr>
        <w:t>Обов’язкові результати навчання (</w:t>
      </w:r>
      <w:hyperlink w:anchor="n127" w:history="1">
        <w:r>
          <w:rPr>
            <w:rStyle w:val="arvts99"/>
            <w:lang w:val="uk" w:eastAsia="uk"/>
          </w:rPr>
          <w:t>додатки 1-11</w:t>
        </w:r>
      </w:hyperlink>
      <w:r>
        <w:rPr>
          <w:rStyle w:val="spanrvts0"/>
          <w:lang w:val="uk" w:eastAsia="uk"/>
        </w:rPr>
        <w:t>) мають і</w:t>
      </w:r>
      <w:r>
        <w:rPr>
          <w:rStyle w:val="spanrvts0"/>
          <w:lang w:val="uk" w:eastAsia="uk"/>
        </w:rPr>
        <w:t>ндекси, у яких: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66" w:name="n207"/>
      <w:bookmarkEnd w:id="66"/>
      <w:r>
        <w:rPr>
          <w:rStyle w:val="spanrvts0"/>
          <w:lang w:val="uk" w:eastAsia="uk"/>
        </w:rPr>
        <w:t>скорочений буквений запис означає освітню галузь, до якої належить обов’язковий результат навчання;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67" w:name="n208"/>
      <w:bookmarkEnd w:id="67"/>
      <w:r>
        <w:rPr>
          <w:rStyle w:val="spanrvts0"/>
          <w:lang w:val="uk" w:eastAsia="uk"/>
        </w:rPr>
        <w:t>цифра на початку індексу означає порядковий номер року навчання (класу);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68" w:name="n209"/>
      <w:bookmarkEnd w:id="68"/>
      <w:r>
        <w:rPr>
          <w:rStyle w:val="spanrvts0"/>
          <w:lang w:val="uk" w:eastAsia="uk"/>
        </w:rPr>
        <w:lastRenderedPageBreak/>
        <w:t>перша цифра після буквеного запису до крапки означає порядковий ном</w:t>
      </w:r>
      <w:r>
        <w:rPr>
          <w:rStyle w:val="spanrvts0"/>
          <w:lang w:val="uk" w:eastAsia="uk"/>
        </w:rPr>
        <w:t>ер загальної цілі, на реалізацію якої спрямований обов’язковий результат;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69" w:name="n210"/>
      <w:bookmarkEnd w:id="69"/>
      <w:r>
        <w:rPr>
          <w:rStyle w:val="spanrvts0"/>
          <w:lang w:val="uk" w:eastAsia="uk"/>
        </w:rPr>
        <w:t>цифра після крапки означає порядковий номер загального результату, з яким співвідноситься обов’язковий результат.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70" w:name="n211"/>
      <w:bookmarkEnd w:id="70"/>
      <w:r>
        <w:rPr>
          <w:rStyle w:val="spanrvts0"/>
          <w:lang w:val="uk" w:eastAsia="uk"/>
        </w:rPr>
        <w:t>12. Мовно-літературна освітня галузь включає українську мову, мови в</w:t>
      </w:r>
      <w:r>
        <w:rPr>
          <w:rStyle w:val="spanrvts0"/>
          <w:lang w:val="uk" w:eastAsia="uk"/>
        </w:rPr>
        <w:t>ідповідних корінних народів і національних меншин, літератури, українську мову та літературу для корінних народів та національних меншин, іншомовну освіту.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71" w:name="n212"/>
      <w:bookmarkEnd w:id="71"/>
      <w:r>
        <w:rPr>
          <w:rStyle w:val="spanrvts0"/>
          <w:lang w:val="uk" w:eastAsia="uk"/>
        </w:rPr>
        <w:t>Метою вивчення української мови та літератури, мов та літератур відповідних корінних народів і націо</w:t>
      </w:r>
      <w:r>
        <w:rPr>
          <w:rStyle w:val="spanrvts0"/>
          <w:lang w:val="uk" w:eastAsia="uk"/>
        </w:rPr>
        <w:t>нальних меншин є формування комунікативної, читацької та інших ключових компетентностей; розвиток особистості здобувачів освіти із застосуванням засобів різних видів мовленнєвої діяльності; здатності спілкуватися українською мовою, мовами відповідних корін</w:t>
      </w:r>
      <w:r>
        <w:rPr>
          <w:rStyle w:val="spanrvts0"/>
          <w:lang w:val="uk" w:eastAsia="uk"/>
        </w:rPr>
        <w:t>них народів і національних меншин для духовного, культурного і національного самовираження, користуватися ними в особистому і суспільному житті, міжкультурному діалозі; збагачення емоційно-чуттєвого досвіду, розвиток мовленнєво-творчих здібностей.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72" w:name="n213"/>
      <w:bookmarkEnd w:id="72"/>
      <w:r>
        <w:rPr>
          <w:rStyle w:val="spanrvts0"/>
          <w:lang w:val="uk" w:eastAsia="uk"/>
        </w:rPr>
        <w:t>Здобувач</w:t>
      </w:r>
      <w:r>
        <w:rPr>
          <w:rStyle w:val="spanrvts0"/>
          <w:lang w:val="uk" w:eastAsia="uk"/>
        </w:rPr>
        <w:t xml:space="preserve"> освіти: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73" w:name="n214"/>
      <w:bookmarkEnd w:id="73"/>
      <w:r>
        <w:rPr>
          <w:rStyle w:val="spanrvts0"/>
          <w:lang w:val="uk" w:eastAsia="uk"/>
        </w:rPr>
        <w:t>взаємодіє з іншими особами усно, сприймає і використовує інформацію для досягнення життєвих цілей у різних комунікативних ситуаціях;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74" w:name="n215"/>
      <w:bookmarkEnd w:id="74"/>
      <w:r>
        <w:rPr>
          <w:rStyle w:val="spanrvts0"/>
          <w:lang w:val="uk" w:eastAsia="uk"/>
        </w:rPr>
        <w:t>сприймає, аналізує, інтерпретує, критично оцінює інформацію в текстах різних видів, медіатекстах та використовує ї</w:t>
      </w:r>
      <w:r>
        <w:rPr>
          <w:rStyle w:val="spanrvts0"/>
          <w:lang w:val="uk" w:eastAsia="uk"/>
        </w:rPr>
        <w:t>ї для збагачення власного досвіду;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75" w:name="n216"/>
      <w:bookmarkEnd w:id="75"/>
      <w:r>
        <w:rPr>
          <w:rStyle w:val="spanrvts0"/>
          <w:lang w:val="uk" w:eastAsia="uk"/>
        </w:rPr>
        <w:t>висловлює думки, почуття та ставлення, взаємодіє з іншими особами письмово та в режимі реального часу, дотримується норм літературної мови;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76" w:name="n217"/>
      <w:bookmarkEnd w:id="76"/>
      <w:r>
        <w:rPr>
          <w:rStyle w:val="spanrvts0"/>
          <w:lang w:val="uk" w:eastAsia="uk"/>
        </w:rPr>
        <w:t>досліджує індивідуальне мовлення для власної мовної творчості, спостерігає за мов</w:t>
      </w:r>
      <w:r>
        <w:rPr>
          <w:rStyle w:val="spanrvts0"/>
          <w:lang w:val="uk" w:eastAsia="uk"/>
        </w:rPr>
        <w:t>ними явищами, аналізує їх.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77" w:name="n218"/>
      <w:bookmarkEnd w:id="77"/>
      <w:r>
        <w:rPr>
          <w:rStyle w:val="spanrvts0"/>
          <w:lang w:val="uk" w:eastAsia="uk"/>
        </w:rPr>
        <w:t>Метою іншомовної освіти є формування іншомовної комунікативної компетентності для безпосереднього та опосередкованого міжкультурного спілкування, що забезпечує розвиток інших ключових компетентностей та задоволення різних життєви</w:t>
      </w:r>
      <w:r>
        <w:rPr>
          <w:rStyle w:val="spanrvts0"/>
          <w:lang w:val="uk" w:eastAsia="uk"/>
        </w:rPr>
        <w:t>х потреб здобувача освіти.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78" w:name="n219"/>
      <w:bookmarkEnd w:id="78"/>
      <w:r>
        <w:rPr>
          <w:rStyle w:val="spanrvts0"/>
          <w:lang w:val="uk" w:eastAsia="uk"/>
        </w:rPr>
        <w:t>Здобувач освіти: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79" w:name="n220"/>
      <w:bookmarkEnd w:id="79"/>
      <w:r>
        <w:rPr>
          <w:rStyle w:val="spanrvts0"/>
          <w:lang w:val="uk" w:eastAsia="uk"/>
        </w:rPr>
        <w:t>сприймає інформацію, висловлену іноземною мовою в умовах безпосереднього та опосередкованого міжкультурного спілкування, та критично оцінює таку інформацію;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80" w:name="n221"/>
      <w:bookmarkEnd w:id="80"/>
      <w:r>
        <w:rPr>
          <w:rStyle w:val="spanrvts0"/>
          <w:lang w:val="uk" w:eastAsia="uk"/>
        </w:rPr>
        <w:t xml:space="preserve">розуміє прочитані іншомовні тексти різних видів для </w:t>
      </w:r>
      <w:r>
        <w:rPr>
          <w:rStyle w:val="spanrvts0"/>
          <w:lang w:val="uk" w:eastAsia="uk"/>
        </w:rPr>
        <w:t>отримання інформації або емоційного задоволення, використовує прочитану інформацію та критично оцінює її;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81" w:name="n222"/>
      <w:bookmarkEnd w:id="81"/>
      <w:r>
        <w:rPr>
          <w:rStyle w:val="spanrvts0"/>
          <w:lang w:val="uk" w:eastAsia="uk"/>
        </w:rPr>
        <w:t>надає інформацію, висловлює думки, почуття та ставлення, взаємодіє з іншими особами усно, письмово та в режимі реального часу, використовуючи іноземну</w:t>
      </w:r>
      <w:r>
        <w:rPr>
          <w:rStyle w:val="spanrvts0"/>
          <w:lang w:val="uk" w:eastAsia="uk"/>
        </w:rPr>
        <w:t xml:space="preserve"> мову.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82" w:name="n223"/>
      <w:bookmarkEnd w:id="82"/>
      <w:r>
        <w:rPr>
          <w:rStyle w:val="spanrvts0"/>
          <w:lang w:val="uk" w:eastAsia="uk"/>
        </w:rPr>
        <w:t xml:space="preserve">Обов’язкові результати навчання здобувачів освіти з мовно-літературної освітньої галузі визначено у </w:t>
      </w:r>
      <w:hyperlink w:anchor="n127" w:history="1">
        <w:r>
          <w:rPr>
            <w:rStyle w:val="arvts99"/>
            <w:lang w:val="uk" w:eastAsia="uk"/>
          </w:rPr>
          <w:t>додатках 1-3</w:t>
        </w:r>
      </w:hyperlink>
      <w:r>
        <w:rPr>
          <w:rStyle w:val="spanrvts0"/>
          <w:lang w:val="uk" w:eastAsia="uk"/>
        </w:rPr>
        <w:t>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83" w:name="n224"/>
      <w:bookmarkEnd w:id="83"/>
      <w:r>
        <w:rPr>
          <w:rStyle w:val="spanrvts0"/>
          <w:lang w:val="uk" w:eastAsia="uk"/>
        </w:rPr>
        <w:t>13. Метою математичної освітньої галузі є формування математичної та інших ключових компетентностей; розвиток м</w:t>
      </w:r>
      <w:r>
        <w:rPr>
          <w:rStyle w:val="spanrvts0"/>
          <w:lang w:val="uk" w:eastAsia="uk"/>
        </w:rPr>
        <w:t>ислення, здатності розпізнавати і моделювати процеси та ситуації з повсякденного життя, які можна розв’язувати із застосуванням математичних методів, а також здатності робити усвідомлений вибір.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84" w:name="n225"/>
      <w:bookmarkEnd w:id="84"/>
      <w:r>
        <w:rPr>
          <w:rStyle w:val="spanrvts0"/>
          <w:lang w:val="uk" w:eastAsia="uk"/>
        </w:rPr>
        <w:lastRenderedPageBreak/>
        <w:t>Здобувач освіти: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85" w:name="n226"/>
      <w:bookmarkEnd w:id="85"/>
      <w:r>
        <w:rPr>
          <w:rStyle w:val="spanrvts0"/>
          <w:lang w:val="uk" w:eastAsia="uk"/>
        </w:rPr>
        <w:t xml:space="preserve">досліджує ситуації і визначає проблеми, які </w:t>
      </w:r>
      <w:r>
        <w:rPr>
          <w:rStyle w:val="spanrvts0"/>
          <w:lang w:val="uk" w:eastAsia="uk"/>
        </w:rPr>
        <w:t>можна розв’язувати із застосуванням математичних методів;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86" w:name="n227"/>
      <w:bookmarkEnd w:id="86"/>
      <w:r>
        <w:rPr>
          <w:rStyle w:val="spanrvts0"/>
          <w:lang w:val="uk" w:eastAsia="uk"/>
        </w:rPr>
        <w:t>моделює процеси і ситуації, розробляє стратегії (плани) дій для розв’язування різноманітних задач;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87" w:name="n228"/>
      <w:bookmarkEnd w:id="87"/>
      <w:r>
        <w:rPr>
          <w:rStyle w:val="spanrvts0"/>
          <w:lang w:val="uk" w:eastAsia="uk"/>
        </w:rPr>
        <w:t>критично оцінює дані, процес та результат розв’язання навчальних і практичних задач;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88" w:name="n229"/>
      <w:bookmarkEnd w:id="88"/>
      <w:r>
        <w:rPr>
          <w:rStyle w:val="spanrvts0"/>
          <w:lang w:val="uk" w:eastAsia="uk"/>
        </w:rPr>
        <w:t>застосовує дос</w:t>
      </w:r>
      <w:r>
        <w:rPr>
          <w:rStyle w:val="spanrvts0"/>
          <w:lang w:val="uk" w:eastAsia="uk"/>
        </w:rPr>
        <w:t>від математичної діяльності для пізнання навколишнього світу.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89" w:name="n230"/>
      <w:bookmarkEnd w:id="89"/>
      <w:r>
        <w:rPr>
          <w:rStyle w:val="spanrvts0"/>
          <w:lang w:val="uk" w:eastAsia="uk"/>
        </w:rPr>
        <w:t xml:space="preserve">Обов’язкові результати навчання здобувачів освіти з математичної освітньої галузі визначено у </w:t>
      </w:r>
      <w:hyperlink w:anchor="n314" w:history="1">
        <w:r>
          <w:rPr>
            <w:rStyle w:val="arvts99"/>
            <w:lang w:val="uk" w:eastAsia="uk"/>
          </w:rPr>
          <w:t>додатку 4</w:t>
        </w:r>
      </w:hyperlink>
      <w:r>
        <w:rPr>
          <w:rStyle w:val="spanrvts0"/>
          <w:lang w:val="uk" w:eastAsia="uk"/>
        </w:rPr>
        <w:t>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90" w:name="n231"/>
      <w:bookmarkEnd w:id="90"/>
      <w:r>
        <w:rPr>
          <w:rStyle w:val="spanrvts0"/>
          <w:lang w:val="uk" w:eastAsia="uk"/>
        </w:rPr>
        <w:t>14. Метою природничої освітньої галузі є формування компетентност</w:t>
      </w:r>
      <w:r>
        <w:rPr>
          <w:rStyle w:val="spanrvts0"/>
          <w:lang w:val="uk" w:eastAsia="uk"/>
        </w:rPr>
        <w:t>ей в галузі природничих наук, техніки і технологій, екологічної та інших ключових компетентностей шляхом опанування знань, умінь і способів діяльності, розвитку здібностей, які забезпечують успішну взаємодію з природою, формування основи наукового світогля</w:t>
      </w:r>
      <w:r>
        <w:rPr>
          <w:rStyle w:val="spanrvts0"/>
          <w:lang w:val="uk" w:eastAsia="uk"/>
        </w:rPr>
        <w:t>ду і критичного мислення, становлення відповідальної, безпечної і природоохоронної поведінки здобувачів освіти у навколишньому світі на основі усвідомлення принципів сталого розвитку.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91" w:name="n232"/>
      <w:bookmarkEnd w:id="91"/>
      <w:r>
        <w:rPr>
          <w:rStyle w:val="spanrvts0"/>
          <w:lang w:val="uk" w:eastAsia="uk"/>
        </w:rPr>
        <w:t>Здобувач освіти: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92" w:name="n233"/>
      <w:bookmarkEnd w:id="92"/>
      <w:r>
        <w:rPr>
          <w:rStyle w:val="spanrvts0"/>
          <w:lang w:val="uk" w:eastAsia="uk"/>
        </w:rPr>
        <w:t xml:space="preserve">відкриває світ природи, набуває досвіду в її </w:t>
      </w:r>
      <w:r>
        <w:rPr>
          <w:rStyle w:val="spanrvts0"/>
          <w:lang w:val="uk" w:eastAsia="uk"/>
        </w:rPr>
        <w:t>дослідженні, шукає відповіді на запитання, спостерігає за навколишнім світом, експериментує та створює навчальні моделі, виявляє допитливість та отримує радість від пізнання природи;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93" w:name="n234"/>
      <w:bookmarkEnd w:id="93"/>
      <w:r>
        <w:rPr>
          <w:rStyle w:val="spanrvts0"/>
          <w:lang w:val="uk" w:eastAsia="uk"/>
        </w:rPr>
        <w:t>опрацьовує та систематизує інформацію природничого змісту, отриману з дос</w:t>
      </w:r>
      <w:r>
        <w:rPr>
          <w:rStyle w:val="spanrvts0"/>
          <w:lang w:val="uk" w:eastAsia="uk"/>
        </w:rPr>
        <w:t>тупних джерел, та представляє її у різних формах;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94" w:name="n235"/>
      <w:bookmarkEnd w:id="94"/>
      <w:r>
        <w:rPr>
          <w:rStyle w:val="spanrvts0"/>
          <w:lang w:val="uk" w:eastAsia="uk"/>
        </w:rPr>
        <w:t>усвідомлює розмаїття природи, взаємозв’язки її об’єктів та явищ, пояснює роль природничих наук і техніки в житті людини, відповідально поводиться у навколишньому світі;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95" w:name="n236"/>
      <w:bookmarkEnd w:id="95"/>
      <w:r>
        <w:rPr>
          <w:rStyle w:val="spanrvts0"/>
          <w:lang w:val="uk" w:eastAsia="uk"/>
        </w:rPr>
        <w:t xml:space="preserve">критично оцінює факти, поєднує новий </w:t>
      </w:r>
      <w:r>
        <w:rPr>
          <w:rStyle w:val="spanrvts0"/>
          <w:lang w:val="uk" w:eastAsia="uk"/>
        </w:rPr>
        <w:t>досвід з набутим раніше і творчо його використовує для розв’язування проблем природничого характеру.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96" w:name="n237"/>
      <w:bookmarkEnd w:id="96"/>
      <w:r>
        <w:rPr>
          <w:rStyle w:val="spanrvts0"/>
          <w:lang w:val="uk" w:eastAsia="uk"/>
        </w:rPr>
        <w:t xml:space="preserve">Обов’язкові результати навчання здобувачів освіти з природничої освітньої галузі визначено у </w:t>
      </w:r>
      <w:hyperlink w:anchor="n318" w:history="1">
        <w:r>
          <w:rPr>
            <w:rStyle w:val="arvts99"/>
            <w:lang w:val="uk" w:eastAsia="uk"/>
          </w:rPr>
          <w:t>додатку 5</w:t>
        </w:r>
      </w:hyperlink>
      <w:r>
        <w:rPr>
          <w:rStyle w:val="spanrvts0"/>
          <w:lang w:val="uk" w:eastAsia="uk"/>
        </w:rPr>
        <w:t>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97" w:name="n238"/>
      <w:bookmarkEnd w:id="97"/>
      <w:r>
        <w:rPr>
          <w:rStyle w:val="spanrvts0"/>
          <w:lang w:val="uk" w:eastAsia="uk"/>
        </w:rPr>
        <w:t>15. Метою технологічної осв</w:t>
      </w:r>
      <w:r>
        <w:rPr>
          <w:rStyle w:val="spanrvts0"/>
          <w:lang w:val="uk" w:eastAsia="uk"/>
        </w:rPr>
        <w:t>ітньої галузі є формування компетентностей в галузі техніки і технологій та інших ключових компетентностей, здатності до зміни навколишнього світу з використанням засобів сучасних технологій без заподіяння йому шкоди, до використання технологій для власної</w:t>
      </w:r>
      <w:r>
        <w:rPr>
          <w:rStyle w:val="spanrvts0"/>
          <w:lang w:val="uk" w:eastAsia="uk"/>
        </w:rPr>
        <w:t xml:space="preserve"> самореалізації, культурного і національного самовираження.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98" w:name="n239"/>
      <w:bookmarkEnd w:id="98"/>
      <w:r>
        <w:rPr>
          <w:rStyle w:val="spanrvts0"/>
          <w:lang w:val="uk" w:eastAsia="uk"/>
        </w:rPr>
        <w:t>Здобувач освіти: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99" w:name="n240"/>
      <w:bookmarkEnd w:id="99"/>
      <w:r>
        <w:rPr>
          <w:rStyle w:val="spanrvts0"/>
          <w:lang w:val="uk" w:eastAsia="uk"/>
        </w:rPr>
        <w:t>втілює творчий задум у готовий виріб;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00" w:name="n241"/>
      <w:bookmarkEnd w:id="100"/>
      <w:r>
        <w:rPr>
          <w:rStyle w:val="spanrvts0"/>
          <w:lang w:val="uk" w:eastAsia="uk"/>
        </w:rPr>
        <w:t>дбає про власний побут, задоволення власних потреб та потреб тих, хто його оточує;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01" w:name="n242"/>
      <w:bookmarkEnd w:id="101"/>
      <w:r>
        <w:rPr>
          <w:rStyle w:val="spanrvts0"/>
          <w:lang w:val="uk" w:eastAsia="uk"/>
        </w:rPr>
        <w:t>ефективно використовує природні матеріали, дбаючи про навк</w:t>
      </w:r>
      <w:r>
        <w:rPr>
          <w:rStyle w:val="spanrvts0"/>
          <w:lang w:val="uk" w:eastAsia="uk"/>
        </w:rPr>
        <w:t>олишній світ;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02" w:name="n243"/>
      <w:bookmarkEnd w:id="102"/>
      <w:r>
        <w:rPr>
          <w:rStyle w:val="spanrvts0"/>
          <w:lang w:val="uk" w:eastAsia="uk"/>
        </w:rPr>
        <w:t>практикує і творчо застосовує традиційні та сучасні ремесла.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03" w:name="n244"/>
      <w:bookmarkEnd w:id="103"/>
      <w:r>
        <w:rPr>
          <w:rStyle w:val="spanrvts0"/>
          <w:lang w:val="uk" w:eastAsia="uk"/>
        </w:rPr>
        <w:lastRenderedPageBreak/>
        <w:t xml:space="preserve">Обов’язкові результати навчання здобувачів освіти з технологічної освітньої галузі визначено у </w:t>
      </w:r>
      <w:hyperlink w:anchor="n322" w:history="1">
        <w:r>
          <w:rPr>
            <w:rStyle w:val="arvts99"/>
            <w:lang w:val="uk" w:eastAsia="uk"/>
          </w:rPr>
          <w:t>додатку 6</w:t>
        </w:r>
      </w:hyperlink>
      <w:r>
        <w:rPr>
          <w:rStyle w:val="spanrvts0"/>
          <w:lang w:val="uk" w:eastAsia="uk"/>
        </w:rPr>
        <w:t>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04" w:name="n245"/>
      <w:bookmarkEnd w:id="104"/>
      <w:r>
        <w:rPr>
          <w:rStyle w:val="spanrvts0"/>
          <w:lang w:val="uk" w:eastAsia="uk"/>
        </w:rPr>
        <w:t>16. Метою інформатичної освітньої галузі є формуван</w:t>
      </w:r>
      <w:r>
        <w:rPr>
          <w:rStyle w:val="spanrvts0"/>
          <w:lang w:val="uk" w:eastAsia="uk"/>
        </w:rPr>
        <w:t>ня інформаційно-комунікаційної компетентності та інших ключових компетентностей, здатності до розв’язання проблем з використанням цифрових пристроїв, інформаційно-комунікаційних технологій та критичного мислення для розвитку, творчого самовираження, власно</w:t>
      </w:r>
      <w:r>
        <w:rPr>
          <w:rStyle w:val="spanrvts0"/>
          <w:lang w:val="uk" w:eastAsia="uk"/>
        </w:rPr>
        <w:t>го та суспільного добробуту, навичок безпечної та етичної діяльності в інформаційному суспільстві.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05" w:name="n246"/>
      <w:bookmarkEnd w:id="105"/>
      <w:r>
        <w:rPr>
          <w:rStyle w:val="spanrvts0"/>
          <w:lang w:val="uk" w:eastAsia="uk"/>
        </w:rPr>
        <w:t>Здобувач освіти: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06" w:name="n247"/>
      <w:bookmarkEnd w:id="106"/>
      <w:r>
        <w:rPr>
          <w:rStyle w:val="spanrvts0"/>
          <w:lang w:val="uk" w:eastAsia="uk"/>
        </w:rPr>
        <w:t>знаходить, подає, перетворює, аналізує, узагальнює та систематизує дані, критично оцінює інформацію для розв’язання життєвих проблем;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07" w:name="n248"/>
      <w:bookmarkEnd w:id="107"/>
      <w:r>
        <w:rPr>
          <w:rStyle w:val="spanrvts0"/>
          <w:lang w:val="uk" w:eastAsia="uk"/>
        </w:rPr>
        <w:t>створю</w:t>
      </w:r>
      <w:r>
        <w:rPr>
          <w:rStyle w:val="spanrvts0"/>
          <w:lang w:val="uk" w:eastAsia="uk"/>
        </w:rPr>
        <w:t>є інформаційні продукти та програми для ефективного розв’язання задач/проблем, творчого самовираження індивідуально та у співпраці, за допомогою цифрових пристроїв та без них;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08" w:name="n249"/>
      <w:bookmarkEnd w:id="108"/>
      <w:r>
        <w:rPr>
          <w:rStyle w:val="spanrvts0"/>
          <w:lang w:val="uk" w:eastAsia="uk"/>
        </w:rPr>
        <w:t>усвідомлено використовує інформаційні і комунікаційні технології та цифрові прис</w:t>
      </w:r>
      <w:r>
        <w:rPr>
          <w:rStyle w:val="spanrvts0"/>
          <w:lang w:val="uk" w:eastAsia="uk"/>
        </w:rPr>
        <w:t>трої для доступу до інформації, спілкування та співпраці як творець та (або) споживач, а також самостійно опановує нові технології;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09" w:name="n250"/>
      <w:bookmarkEnd w:id="109"/>
      <w:r>
        <w:rPr>
          <w:rStyle w:val="spanrvts0"/>
          <w:lang w:val="uk" w:eastAsia="uk"/>
        </w:rPr>
        <w:t>усвідомлює наслідки використання інформаційних технологій для себе, суспільства, навколишнього світу та сталого розвитку, до</w:t>
      </w:r>
      <w:r>
        <w:rPr>
          <w:rStyle w:val="spanrvts0"/>
          <w:lang w:val="uk" w:eastAsia="uk"/>
        </w:rPr>
        <w:t>тримується етичних, міжкультурних та правових норм інформаційної взаємодії.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10" w:name="n251"/>
      <w:bookmarkEnd w:id="110"/>
      <w:r>
        <w:rPr>
          <w:rStyle w:val="spanrvts0"/>
          <w:lang w:val="uk" w:eastAsia="uk"/>
        </w:rPr>
        <w:t xml:space="preserve">Обов’язкові результати навчання здобувачів освіти з інформатичної освітньої галузі визначено у </w:t>
      </w:r>
      <w:hyperlink w:anchor="n326" w:history="1">
        <w:r>
          <w:rPr>
            <w:rStyle w:val="arvts99"/>
            <w:lang w:val="uk" w:eastAsia="uk"/>
          </w:rPr>
          <w:t>додатку 7</w:t>
        </w:r>
      </w:hyperlink>
      <w:r>
        <w:rPr>
          <w:rStyle w:val="spanrvts0"/>
          <w:lang w:val="uk" w:eastAsia="uk"/>
        </w:rPr>
        <w:t>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11" w:name="n252"/>
      <w:bookmarkEnd w:id="111"/>
      <w:r>
        <w:rPr>
          <w:rStyle w:val="spanrvts0"/>
          <w:lang w:val="uk" w:eastAsia="uk"/>
        </w:rPr>
        <w:t xml:space="preserve">17. Метою соціальної і здоров’язбережувальної </w:t>
      </w:r>
      <w:r>
        <w:rPr>
          <w:rStyle w:val="spanrvts0"/>
          <w:lang w:val="uk" w:eastAsia="uk"/>
        </w:rPr>
        <w:t>освітньої галузі є формування соціальної компетентності та інших ключових компетентностей, активної громадянської позиції, підприємливості, розвиток самостійності через особисту ідентифікацію, застосування моделі здорової та безпечної поведінки, збереження</w:t>
      </w:r>
      <w:r>
        <w:rPr>
          <w:rStyle w:val="spanrvts0"/>
          <w:lang w:val="uk" w:eastAsia="uk"/>
        </w:rPr>
        <w:t xml:space="preserve"> власного здоров’я та здоров’я інших осіб, добробуту та сталого розвитку.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12" w:name="n253"/>
      <w:bookmarkEnd w:id="112"/>
      <w:r>
        <w:rPr>
          <w:rStyle w:val="spanrvts0"/>
          <w:lang w:val="uk" w:eastAsia="uk"/>
        </w:rPr>
        <w:t>Здобувач освіти: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13" w:name="n254"/>
      <w:bookmarkEnd w:id="113"/>
      <w:r>
        <w:rPr>
          <w:rStyle w:val="spanrvts0"/>
          <w:lang w:val="uk" w:eastAsia="uk"/>
        </w:rPr>
        <w:t>дбає про особисте здоров’я і безпеку, реагує на діяльність, яка становить загрозу для життя, здоров’я, добробуту;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14" w:name="n255"/>
      <w:bookmarkEnd w:id="114"/>
      <w:r>
        <w:rPr>
          <w:rStyle w:val="spanrvts0"/>
          <w:lang w:val="uk" w:eastAsia="uk"/>
        </w:rPr>
        <w:t xml:space="preserve">визначає альтернативи, прогнозує наслідки, ухвалює </w:t>
      </w:r>
      <w:r>
        <w:rPr>
          <w:rStyle w:val="spanrvts0"/>
          <w:lang w:val="uk" w:eastAsia="uk"/>
        </w:rPr>
        <w:t>рішення з користю для здоров’я, добробуту, власної безпеки та безпеки інших осіб;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15" w:name="n256"/>
      <w:bookmarkEnd w:id="115"/>
      <w:r>
        <w:rPr>
          <w:rStyle w:val="spanrvts0"/>
          <w:lang w:val="uk" w:eastAsia="uk"/>
        </w:rPr>
        <w:t>робить аргументований вибір на користь здорового способу життя, аналізує та оцінює наслідки і ризики;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16" w:name="n257"/>
      <w:bookmarkEnd w:id="116"/>
      <w:r>
        <w:rPr>
          <w:rStyle w:val="spanrvts0"/>
          <w:lang w:val="uk" w:eastAsia="uk"/>
        </w:rPr>
        <w:t>виявляє підприємливість та поводиться етично для поліпшення здоров’я, бе</w:t>
      </w:r>
      <w:r>
        <w:rPr>
          <w:rStyle w:val="spanrvts0"/>
          <w:lang w:val="uk" w:eastAsia="uk"/>
        </w:rPr>
        <w:t>зпеки та добробуту.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17" w:name="n258"/>
      <w:bookmarkEnd w:id="117"/>
      <w:r>
        <w:rPr>
          <w:rStyle w:val="spanrvts0"/>
          <w:lang w:val="uk" w:eastAsia="uk"/>
        </w:rPr>
        <w:t xml:space="preserve">Обов’язкові результати навчання здобувачів освіти з соціальної і здоров’язбережувальної освітньої галузі визначено у </w:t>
      </w:r>
      <w:hyperlink w:anchor="n330" w:history="1">
        <w:r>
          <w:rPr>
            <w:rStyle w:val="arvts99"/>
            <w:lang w:val="uk" w:eastAsia="uk"/>
          </w:rPr>
          <w:t>додатку 8</w:t>
        </w:r>
      </w:hyperlink>
      <w:r>
        <w:rPr>
          <w:rStyle w:val="spanrvts0"/>
          <w:lang w:val="uk" w:eastAsia="uk"/>
        </w:rPr>
        <w:t>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18" w:name="n259"/>
      <w:bookmarkEnd w:id="118"/>
      <w:r>
        <w:rPr>
          <w:rStyle w:val="spanrvts0"/>
          <w:lang w:val="uk" w:eastAsia="uk"/>
        </w:rPr>
        <w:t>18. Метою громадянської та історичної освітньої галузі є формування громадянської та</w:t>
      </w:r>
      <w:r>
        <w:rPr>
          <w:rStyle w:val="spanrvts0"/>
          <w:lang w:val="uk" w:eastAsia="uk"/>
        </w:rPr>
        <w:t xml:space="preserve"> інших компетентностей, власної ідентичності та готовності до змін шляхом осмислення зв’язків між минулим і сучасним життям, активної громадянської позиції на засадах </w:t>
      </w:r>
      <w:r>
        <w:rPr>
          <w:rStyle w:val="spanrvts0"/>
          <w:lang w:val="uk" w:eastAsia="uk"/>
        </w:rPr>
        <w:lastRenderedPageBreak/>
        <w:t xml:space="preserve">демократії, поваги до прав і свобод людини, толерантного ставлення до оточуючих, набуття </w:t>
      </w:r>
      <w:r>
        <w:rPr>
          <w:rStyle w:val="spanrvts0"/>
          <w:lang w:val="uk" w:eastAsia="uk"/>
        </w:rPr>
        <w:t>досвіду життя в соціумі з урахуванням демократичних принципів.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19" w:name="n260"/>
      <w:bookmarkEnd w:id="119"/>
      <w:r>
        <w:rPr>
          <w:rStyle w:val="spanrvts0"/>
          <w:lang w:val="uk" w:eastAsia="uk"/>
        </w:rPr>
        <w:t>Здобувач освіти: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20" w:name="n261"/>
      <w:bookmarkEnd w:id="120"/>
      <w:r>
        <w:rPr>
          <w:rStyle w:val="spanrvts0"/>
          <w:lang w:val="uk" w:eastAsia="uk"/>
        </w:rPr>
        <w:t>встановлює зв’язки між подіями, діяльністю людей та її результатами у часі, пояснює значення пам’ятних для себе та інших громадян України дат (подій);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21" w:name="n262"/>
      <w:bookmarkEnd w:id="121"/>
      <w:r>
        <w:rPr>
          <w:rStyle w:val="spanrvts0"/>
          <w:lang w:val="uk" w:eastAsia="uk"/>
        </w:rPr>
        <w:t xml:space="preserve">орієнтується у знайомому </w:t>
      </w:r>
      <w:r>
        <w:rPr>
          <w:rStyle w:val="spanrvts0"/>
          <w:lang w:val="uk" w:eastAsia="uk"/>
        </w:rPr>
        <w:t>соціальному середовищі, долучається до його розвитку, пояснює вплив природи та діяльності людей на нього;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22" w:name="n263"/>
      <w:bookmarkEnd w:id="122"/>
      <w:r>
        <w:rPr>
          <w:rStyle w:val="spanrvts0"/>
          <w:lang w:val="uk" w:eastAsia="uk"/>
        </w:rPr>
        <w:t>працює з різними джерелами соціальної та історичної інформації, аналізує зміст джерел, критично оцінює їх;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23" w:name="n264"/>
      <w:bookmarkEnd w:id="123"/>
      <w:r>
        <w:rPr>
          <w:rStyle w:val="spanrvts0"/>
          <w:lang w:val="uk" w:eastAsia="uk"/>
        </w:rPr>
        <w:t>узагальнює інформацію з різних джерел, розп</w:t>
      </w:r>
      <w:r>
        <w:rPr>
          <w:rStyle w:val="spanrvts0"/>
          <w:lang w:val="uk" w:eastAsia="uk"/>
        </w:rPr>
        <w:t>овідаючи про минуле і сучасне;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24" w:name="n265"/>
      <w:bookmarkEnd w:id="124"/>
      <w:r>
        <w:rPr>
          <w:rStyle w:val="spanrvts0"/>
          <w:lang w:val="uk" w:eastAsia="uk"/>
        </w:rPr>
        <w:t>представляє аргументовані судження про відомі факти та історичних осіб, а також про події суспільного життя;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25" w:name="n266"/>
      <w:bookmarkEnd w:id="125"/>
      <w:r>
        <w:rPr>
          <w:rStyle w:val="spanrvts0"/>
          <w:lang w:val="uk" w:eastAsia="uk"/>
        </w:rPr>
        <w:t>має розвинуте почуття власної гідності, діє з урахуванням власних прав і свобод, поважає права і гідність інших осіб</w:t>
      </w:r>
      <w:r>
        <w:rPr>
          <w:rStyle w:val="spanrvts0"/>
          <w:lang w:val="uk" w:eastAsia="uk"/>
        </w:rPr>
        <w:t>, протидіє проявам дискримінації та нерівного ставлення до особистості;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26" w:name="n267"/>
      <w:bookmarkEnd w:id="126"/>
      <w:r>
        <w:rPr>
          <w:rStyle w:val="spanrvts0"/>
          <w:lang w:val="uk" w:eastAsia="uk"/>
        </w:rPr>
        <w:t>усвідомлює себе громадянином України, аналізує культурно-історичні основи власної ідентичності, визнає цінність культурного розмаїття;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27" w:name="n268"/>
      <w:bookmarkEnd w:id="127"/>
      <w:r>
        <w:rPr>
          <w:rStyle w:val="spanrvts0"/>
          <w:lang w:val="uk" w:eastAsia="uk"/>
        </w:rPr>
        <w:t>дотримується принципів демократичного громадянств</w:t>
      </w:r>
      <w:r>
        <w:rPr>
          <w:rStyle w:val="spanrvts0"/>
          <w:lang w:val="uk" w:eastAsia="uk"/>
        </w:rPr>
        <w:t>а, бере активну участь у житті шкільної спільноти, місцевої громади.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28" w:name="n269"/>
      <w:bookmarkEnd w:id="128"/>
      <w:r>
        <w:rPr>
          <w:rStyle w:val="spanrvts0"/>
          <w:lang w:val="uk" w:eastAsia="uk"/>
        </w:rPr>
        <w:t xml:space="preserve">Обов’язкові результати навчання здобувачів освіти з громадянської та історичної освітньої галузі визначено у </w:t>
      </w:r>
      <w:hyperlink w:anchor="n334" w:history="1">
        <w:r>
          <w:rPr>
            <w:rStyle w:val="arvts99"/>
            <w:lang w:val="uk" w:eastAsia="uk"/>
          </w:rPr>
          <w:t>додатку 9</w:t>
        </w:r>
      </w:hyperlink>
      <w:r>
        <w:rPr>
          <w:rStyle w:val="spanrvts0"/>
          <w:lang w:val="uk" w:eastAsia="uk"/>
        </w:rPr>
        <w:t>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29" w:name="n270"/>
      <w:bookmarkEnd w:id="129"/>
      <w:r>
        <w:rPr>
          <w:rStyle w:val="spanrvts0"/>
          <w:lang w:val="uk" w:eastAsia="uk"/>
        </w:rPr>
        <w:t>19. Метою мистецької освітньої галузі є фор</w:t>
      </w:r>
      <w:r>
        <w:rPr>
          <w:rStyle w:val="spanrvts0"/>
          <w:lang w:val="uk" w:eastAsia="uk"/>
        </w:rPr>
        <w:t>мування культурної та інших компетентностей, цінностей у процесі пізнання мистецтва та художньо-творчого самовираження в особистому та суспільному житті, поваги до національної та світової мистецької спадщини.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30" w:name="n271"/>
      <w:bookmarkEnd w:id="130"/>
      <w:r>
        <w:rPr>
          <w:rStyle w:val="spanrvts0"/>
          <w:lang w:val="uk" w:eastAsia="uk"/>
        </w:rPr>
        <w:t>Здобувач освіти: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31" w:name="n272"/>
      <w:bookmarkEnd w:id="131"/>
      <w:r>
        <w:rPr>
          <w:rStyle w:val="spanrvts0"/>
          <w:lang w:val="uk" w:eastAsia="uk"/>
        </w:rPr>
        <w:t>виявляє художньо-образне, асо</w:t>
      </w:r>
      <w:r>
        <w:rPr>
          <w:rStyle w:val="spanrvts0"/>
          <w:lang w:val="uk" w:eastAsia="uk"/>
        </w:rPr>
        <w:t>ціативне мислення у процесі художньо-творчої діяльності через образотворче, музичне та інші види мистецтва;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32" w:name="n273"/>
      <w:bookmarkEnd w:id="132"/>
      <w:r>
        <w:rPr>
          <w:rStyle w:val="spanrvts0"/>
          <w:lang w:val="uk" w:eastAsia="uk"/>
        </w:rPr>
        <w:t>пізнає мистецтво, інтерпретує художні образи, набуваючи емоційно-чуттєвого досвіду, виявляє ціннісне ставлення до мистецтва;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33" w:name="n274"/>
      <w:bookmarkEnd w:id="133"/>
      <w:r>
        <w:rPr>
          <w:rStyle w:val="spanrvts0"/>
          <w:lang w:val="uk" w:eastAsia="uk"/>
        </w:rPr>
        <w:t>пізнає себе через худож</w:t>
      </w:r>
      <w:r>
        <w:rPr>
          <w:rStyle w:val="spanrvts0"/>
          <w:lang w:val="uk" w:eastAsia="uk"/>
        </w:rPr>
        <w:t>ньо-творчу діяльність та мистецтво.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34" w:name="n275"/>
      <w:bookmarkEnd w:id="134"/>
      <w:r>
        <w:rPr>
          <w:rStyle w:val="spanrvts0"/>
          <w:lang w:val="uk" w:eastAsia="uk"/>
        </w:rPr>
        <w:t xml:space="preserve">Обов’язкові результати навчання здобувачів освіти з мистецької освітньої галузі визначено у </w:t>
      </w:r>
      <w:hyperlink w:anchor="n338" w:history="1">
        <w:r>
          <w:rPr>
            <w:rStyle w:val="arvts99"/>
            <w:lang w:val="uk" w:eastAsia="uk"/>
          </w:rPr>
          <w:t>додатку 10</w:t>
        </w:r>
      </w:hyperlink>
      <w:r>
        <w:rPr>
          <w:rStyle w:val="spanrvts0"/>
          <w:lang w:val="uk" w:eastAsia="uk"/>
        </w:rPr>
        <w:t>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35" w:name="n276"/>
      <w:bookmarkEnd w:id="135"/>
      <w:r>
        <w:rPr>
          <w:rStyle w:val="spanrvts0"/>
          <w:lang w:val="uk" w:eastAsia="uk"/>
        </w:rPr>
        <w:t>20. Метою фізкультурної освітньої галузі є формування соціальної та інших ключових компетент</w:t>
      </w:r>
      <w:r>
        <w:rPr>
          <w:rStyle w:val="spanrvts0"/>
          <w:lang w:val="uk" w:eastAsia="uk"/>
        </w:rPr>
        <w:t>ностей, стійкої мотивації здобувачів освіти до занять фізичною культурою і спортом для забезпечення гармонійного фізичного розвитку, підвищення функціональних можливостей організму, вдосконалення життєво необхідних рухових умінь та навичок.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36" w:name="n277"/>
      <w:bookmarkEnd w:id="136"/>
      <w:r>
        <w:rPr>
          <w:rStyle w:val="spanrvts0"/>
          <w:lang w:val="uk" w:eastAsia="uk"/>
        </w:rPr>
        <w:t>Здобувач освіти</w:t>
      </w:r>
      <w:r>
        <w:rPr>
          <w:rStyle w:val="spanrvts0"/>
          <w:lang w:val="uk" w:eastAsia="uk"/>
        </w:rPr>
        <w:t>: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37" w:name="n278"/>
      <w:bookmarkEnd w:id="137"/>
      <w:r>
        <w:rPr>
          <w:rStyle w:val="spanrvts0"/>
          <w:lang w:val="uk" w:eastAsia="uk"/>
        </w:rPr>
        <w:lastRenderedPageBreak/>
        <w:t>регулярно займається руховою активністю, фізичною культурою та спортом; демонструє рухові вміння та навички та використовує їх у різних життєвих ситуаціях;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38" w:name="n279"/>
      <w:bookmarkEnd w:id="138"/>
      <w:r>
        <w:rPr>
          <w:rStyle w:val="spanrvts0"/>
          <w:lang w:val="uk" w:eastAsia="uk"/>
        </w:rPr>
        <w:t>добирає фізичні вправи для підвищення рівня фізичної підготовленості;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39" w:name="n280"/>
      <w:bookmarkEnd w:id="139"/>
      <w:r>
        <w:rPr>
          <w:rStyle w:val="spanrvts0"/>
          <w:lang w:val="uk" w:eastAsia="uk"/>
        </w:rPr>
        <w:t>керується правилами безпечно</w:t>
      </w:r>
      <w:r>
        <w:rPr>
          <w:rStyle w:val="spanrvts0"/>
          <w:lang w:val="uk" w:eastAsia="uk"/>
        </w:rPr>
        <w:t>ї і чесної гри, уміє боротися, вигравати і програвати; усвідомлює значення фізичних вправ для здоров’я, емоційного задоволення, гартування характеру, самовираження та соціальної взаємодії.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40" w:name="n281"/>
      <w:bookmarkEnd w:id="140"/>
      <w:r>
        <w:rPr>
          <w:rStyle w:val="spanrvts0"/>
          <w:lang w:val="uk" w:eastAsia="uk"/>
        </w:rPr>
        <w:t>Обов’язкові результати навчання здобувачів освіти з фізкультурної о</w:t>
      </w:r>
      <w:r>
        <w:rPr>
          <w:rStyle w:val="spanrvts0"/>
          <w:lang w:val="uk" w:eastAsia="uk"/>
        </w:rPr>
        <w:t xml:space="preserve">світньої галузі визначено у </w:t>
      </w:r>
      <w:hyperlink w:anchor="n342" w:history="1">
        <w:r>
          <w:rPr>
            <w:rStyle w:val="arvts99"/>
            <w:lang w:val="uk" w:eastAsia="uk"/>
          </w:rPr>
          <w:t>додатку 11</w:t>
        </w:r>
      </w:hyperlink>
      <w:r>
        <w:rPr>
          <w:rStyle w:val="spanrvts0"/>
          <w:lang w:val="uk" w:eastAsia="uk"/>
        </w:rPr>
        <w:t>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41" w:name="n282"/>
      <w:bookmarkEnd w:id="141"/>
      <w:r>
        <w:rPr>
          <w:rStyle w:val="spanrvts0"/>
          <w:lang w:val="uk" w:eastAsia="uk"/>
        </w:rPr>
        <w:t xml:space="preserve">21. Базовий навчальний план початкової освіти визначає загальний обсяг навчального навантаження здобувачів освіти та дає цілісне уявлення про зміст і структуру початкової освіти як першого </w:t>
      </w:r>
      <w:r>
        <w:rPr>
          <w:rStyle w:val="spanrvts0"/>
          <w:lang w:val="uk" w:eastAsia="uk"/>
        </w:rPr>
        <w:t>рівня загальної середньої освіти, встановлює погодинне співвідношення між освітніми галузями за роками навчання, визначає гранично допустиме тижневе навантаження здобувачів освіти та загальну щорічну кількість годин за освітніми галузями.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42" w:name="n283"/>
      <w:bookmarkEnd w:id="142"/>
      <w:r>
        <w:rPr>
          <w:rStyle w:val="spanrvts0"/>
          <w:lang w:val="uk" w:eastAsia="uk"/>
        </w:rPr>
        <w:t>Для учнів з особл</w:t>
      </w:r>
      <w:r>
        <w:rPr>
          <w:rStyle w:val="spanrvts0"/>
          <w:lang w:val="uk" w:eastAsia="uk"/>
        </w:rPr>
        <w:t>ивими освітніми потребами (з порушеннями зору, слуху, опорно-рухового апарату, інтелектуального розвитку, тяжкими порушеннями мовлення, затримкою психічного розвитку), які здобувають початкову освіту у спеціальних закладах (класах) загальної середньої осві</w:t>
      </w:r>
      <w:r>
        <w:rPr>
          <w:rStyle w:val="spanrvts0"/>
          <w:lang w:val="uk" w:eastAsia="uk"/>
        </w:rPr>
        <w:t>ти, базовий навчальний план визначає кількість годин для проведення корекційно-розвиткової роботи.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43" w:name="n284"/>
      <w:bookmarkEnd w:id="143"/>
      <w:r>
        <w:rPr>
          <w:rStyle w:val="spanrvts0"/>
          <w:lang w:val="uk" w:eastAsia="uk"/>
        </w:rPr>
        <w:t>22. Базовий навчальний план має такі п’ять варіантів (</w:t>
      </w:r>
      <w:hyperlink w:anchor="n346" w:history="1">
        <w:r>
          <w:rPr>
            <w:rStyle w:val="arvts99"/>
            <w:lang w:val="uk" w:eastAsia="uk"/>
          </w:rPr>
          <w:t>додаток 12</w:t>
        </w:r>
      </w:hyperlink>
      <w:r>
        <w:rPr>
          <w:rStyle w:val="spanrvts0"/>
          <w:lang w:val="uk" w:eastAsia="uk"/>
        </w:rPr>
        <w:t>):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44" w:name="n285"/>
      <w:bookmarkEnd w:id="144"/>
      <w:r>
        <w:rPr>
          <w:rStyle w:val="spanrvts0"/>
          <w:lang w:val="uk" w:eastAsia="uk"/>
        </w:rPr>
        <w:t>для класів (груп) з українською мовою навчання;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45" w:name="n286"/>
      <w:bookmarkEnd w:id="145"/>
      <w:r>
        <w:rPr>
          <w:rStyle w:val="spanrvts0"/>
          <w:lang w:val="uk" w:eastAsia="uk"/>
        </w:rPr>
        <w:t xml:space="preserve">для класів (груп) </w:t>
      </w:r>
      <w:r>
        <w:rPr>
          <w:rStyle w:val="spanrvts0"/>
          <w:lang w:val="uk" w:eastAsia="uk"/>
        </w:rPr>
        <w:t>з навчанням мовою відповідного корінного народу, національних меншин;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46" w:name="n287"/>
      <w:bookmarkEnd w:id="146"/>
      <w:r>
        <w:rPr>
          <w:rStyle w:val="spanrvts0"/>
          <w:lang w:val="uk" w:eastAsia="uk"/>
        </w:rPr>
        <w:t>для класів (груп) з українською мовою навчання представників корінних народів, національних меншин;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47" w:name="n288"/>
      <w:bookmarkEnd w:id="147"/>
      <w:r>
        <w:rPr>
          <w:rStyle w:val="spanrvts0"/>
          <w:lang w:val="uk" w:eastAsia="uk"/>
        </w:rPr>
        <w:t>для спеціальних закладів (класів) загальної середньої освіти з українською мовою навча</w:t>
      </w:r>
      <w:r>
        <w:rPr>
          <w:rStyle w:val="spanrvts0"/>
          <w:lang w:val="uk" w:eastAsia="uk"/>
        </w:rPr>
        <w:t>ння дітей з особливими освітніми потребами;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48" w:name="n289"/>
      <w:bookmarkEnd w:id="148"/>
      <w:r>
        <w:rPr>
          <w:rStyle w:val="spanrvts0"/>
          <w:lang w:val="uk" w:eastAsia="uk"/>
        </w:rPr>
        <w:t>для спеціальних закладів (класів) загальної середньої освіти з навчанням мовою відповідного корінного народу або національної меншини.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49" w:name="n290"/>
      <w:bookmarkEnd w:id="149"/>
      <w:r>
        <w:rPr>
          <w:rStyle w:val="spanrvts0"/>
          <w:lang w:val="uk" w:eastAsia="uk"/>
        </w:rPr>
        <w:t>23. Заклади загальної середньої освіти з навчанням мовою відповідного корінно</w:t>
      </w:r>
      <w:r>
        <w:rPr>
          <w:rStyle w:val="spanrvts0"/>
          <w:lang w:val="uk" w:eastAsia="uk"/>
        </w:rPr>
        <w:t>го народу або національної меншини самостійно здійснюють розподіл навчального навантаження між мовою відповідного корінного народу або національної меншини та іноземною мовою, відображаючи це в навчальному плані. Українська мова як державна в таких заклада</w:t>
      </w:r>
      <w:r>
        <w:rPr>
          <w:rStyle w:val="spanrvts0"/>
          <w:lang w:val="uk" w:eastAsia="uk"/>
        </w:rPr>
        <w:t>х загальної середньої освіти вивчається за освітніми програмами, які враховують мовну підготовку здобувачів освіти та спорідненість між рідною і державною мовами.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50" w:name="n291"/>
      <w:bookmarkEnd w:id="150"/>
      <w:r>
        <w:rPr>
          <w:rStyle w:val="spanrvts0"/>
          <w:lang w:val="uk" w:eastAsia="uk"/>
        </w:rPr>
        <w:t xml:space="preserve">24. На підставі базового навчального плану може здійснюватися повна або часткова інтеграція </w:t>
      </w:r>
      <w:r>
        <w:rPr>
          <w:rStyle w:val="spanrvts0"/>
          <w:lang w:val="uk" w:eastAsia="uk"/>
        </w:rPr>
        <w:t>різних освітніх галузей, що відображається в типових освітніх програмах, освітній програмі закладу загальної середньої освіти. У процесі інтеграції кількість навчальних годин, передбачених на вивчення кожної освітньої галузі, перерозподіляється таким чином</w:t>
      </w:r>
      <w:r>
        <w:rPr>
          <w:rStyle w:val="spanrvts0"/>
          <w:lang w:val="uk" w:eastAsia="uk"/>
        </w:rPr>
        <w:t>, що їх сумарне значення не зменшується. Зміст природничої, соціальної і здоров’язбережувальної, громадянської та історичної, технологічної, інформатичної освітніх галузей інтегрується в різній комбінації їх компонентів, утворюючи інтегровані предмети і ку</w:t>
      </w:r>
      <w:r>
        <w:rPr>
          <w:rStyle w:val="spanrvts0"/>
          <w:lang w:val="uk" w:eastAsia="uk"/>
        </w:rPr>
        <w:t xml:space="preserve">рси, перелік і назви </w:t>
      </w:r>
      <w:r>
        <w:rPr>
          <w:rStyle w:val="spanrvts0"/>
          <w:lang w:val="uk" w:eastAsia="uk"/>
        </w:rPr>
        <w:lastRenderedPageBreak/>
        <w:t>яких зазначаються в типових освітніх програмах, освітній програмі закладу загальної середньої освіти.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51" w:name="n292"/>
      <w:bookmarkEnd w:id="151"/>
      <w:r>
        <w:rPr>
          <w:rStyle w:val="spanrvts0"/>
          <w:lang w:val="uk" w:eastAsia="uk"/>
        </w:rPr>
        <w:t>25. Базовий навчальний план має інваріантний і варіативний складники. Інваріантний складник є обов’язковим для всіх закладів загально</w:t>
      </w:r>
      <w:r>
        <w:rPr>
          <w:rStyle w:val="spanrvts0"/>
          <w:lang w:val="uk" w:eastAsia="uk"/>
        </w:rPr>
        <w:t>ї середньої освіти незалежно від їх підпорядкування і форми власності. Виключення з інваріантного складника будь-якої з освітніх галузей є неприпустимим, оскільки порушує цілісність початкової освіти і наступність з базовою загальною середньою освітою.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52" w:name="n293"/>
      <w:bookmarkEnd w:id="152"/>
      <w:r>
        <w:rPr>
          <w:rStyle w:val="spanrvts0"/>
          <w:lang w:val="uk" w:eastAsia="uk"/>
        </w:rPr>
        <w:t>Інв</w:t>
      </w:r>
      <w:r>
        <w:rPr>
          <w:rStyle w:val="spanrvts0"/>
          <w:lang w:val="uk" w:eastAsia="uk"/>
        </w:rPr>
        <w:t>аріантний складник базового навчального плану для спеціальних закладів (класів) передбачає проведення корекційно-розвиткової роботи, напрями та змістове наповнення якої визначаються з урахуванням особливостей психофізичного розвитку дітей з особливими осві</w:t>
      </w:r>
      <w:r>
        <w:rPr>
          <w:rStyle w:val="spanrvts0"/>
          <w:lang w:val="uk" w:eastAsia="uk"/>
        </w:rPr>
        <w:t>тніми потребами.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53" w:name="n294"/>
      <w:bookmarkEnd w:id="153"/>
      <w:r>
        <w:rPr>
          <w:rStyle w:val="spanrvts0"/>
          <w:lang w:val="uk" w:eastAsia="uk"/>
        </w:rPr>
        <w:t>Кожна освітня галузь передбачає обов’язкову корекційно-розвиткову роботу.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54" w:name="n295"/>
      <w:bookmarkEnd w:id="154"/>
      <w:r>
        <w:rPr>
          <w:rStyle w:val="spanrvts0"/>
          <w:lang w:val="uk" w:eastAsia="uk"/>
        </w:rPr>
        <w:t xml:space="preserve">Варіативний складник базового навчального плану розподіляється закладом загальної середньої освіти самостійно, враховуючи особливості організації освітнього процесу </w:t>
      </w:r>
      <w:r>
        <w:rPr>
          <w:rStyle w:val="spanrvts0"/>
          <w:lang w:val="uk" w:eastAsia="uk"/>
        </w:rPr>
        <w:t>та індивідуальних освітніх потреб здобувачів освіти і відображається в освітній програмі такого закладу.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55" w:name="n296"/>
      <w:bookmarkEnd w:id="155"/>
      <w:r>
        <w:rPr>
          <w:rStyle w:val="spanrvts0"/>
          <w:lang w:val="uk" w:eastAsia="uk"/>
        </w:rPr>
        <w:t>Наприкінці навчального року (протягом п’яти днів у 1 і 2 класах або десяти днів у 3 і 4 класах) рекомендовано проводити навчально-пізнавальну, пошуково</w:t>
      </w:r>
      <w:r>
        <w:rPr>
          <w:rStyle w:val="spanrvts0"/>
          <w:lang w:val="uk" w:eastAsia="uk"/>
        </w:rPr>
        <w:t>-дослідницьку практику, яка передбачає активну діяльність учнів у школі та поза її межами, реалізацію проектів, екологічних акцій тощо.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56" w:name="n297"/>
      <w:bookmarkEnd w:id="156"/>
      <w:r>
        <w:rPr>
          <w:rStyle w:val="spanrvts0"/>
          <w:lang w:val="uk" w:eastAsia="uk"/>
        </w:rPr>
        <w:t>26. Варіативність змісту початкової освіти забезпечується також шляхом запровадження резервного часу в освітній програмі</w:t>
      </w:r>
      <w:r>
        <w:rPr>
          <w:rStyle w:val="spanrvts0"/>
          <w:lang w:val="uk" w:eastAsia="uk"/>
        </w:rPr>
        <w:t xml:space="preserve"> закладу загальної середньої освіти, що сприяє, зокрема, задоволенню освітніх потреб здобувачів освіти, вирівнюванню їх досягнень, розвитку наскрізних умінь.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57" w:name="n298"/>
      <w:bookmarkEnd w:id="157"/>
      <w:r>
        <w:rPr>
          <w:rStyle w:val="spanrvts0"/>
          <w:lang w:val="uk" w:eastAsia="uk"/>
        </w:rPr>
        <w:t>27. Заклади загальної середньої освіти з навчанням мовами відповідних корінних народів та націонал</w:t>
      </w:r>
      <w:r>
        <w:rPr>
          <w:rStyle w:val="spanrvts0"/>
          <w:lang w:val="uk" w:eastAsia="uk"/>
        </w:rPr>
        <w:t>ьних меншин для реалізації мовно-літературної освітньої галузі додатково можуть використовувати години варіативного складника базового навчального плану.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58" w:name="n299"/>
      <w:bookmarkEnd w:id="158"/>
      <w:r>
        <w:rPr>
          <w:rStyle w:val="spanrvts0"/>
          <w:lang w:val="uk" w:eastAsia="uk"/>
        </w:rPr>
        <w:t>28. Вимірювання результатів навчання здобувачів освіти відбувається шляхом: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59" w:name="n300"/>
      <w:bookmarkEnd w:id="159"/>
      <w:r>
        <w:rPr>
          <w:rStyle w:val="spanrvts0"/>
          <w:lang w:val="uk" w:eastAsia="uk"/>
        </w:rPr>
        <w:t xml:space="preserve">формувального оцінювання, </w:t>
      </w:r>
      <w:r>
        <w:rPr>
          <w:rStyle w:val="spanrvts0"/>
          <w:lang w:val="uk" w:eastAsia="uk"/>
        </w:rPr>
        <w:t>яке допомагає відстежувати особистісний розвиток здобувачів освіти і хід опановування ними навчального досвіду як основи компетентності, вибудовувати індивідуальну траєкторію особистості;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60" w:name="n301"/>
      <w:bookmarkEnd w:id="160"/>
      <w:r>
        <w:rPr>
          <w:rStyle w:val="spanrvts0"/>
          <w:lang w:val="uk" w:eastAsia="uk"/>
        </w:rPr>
        <w:t>підсумкового оцінювання, під час якого навчальні досягнення здобувач</w:t>
      </w:r>
      <w:r>
        <w:rPr>
          <w:rStyle w:val="spanrvts0"/>
          <w:lang w:val="uk" w:eastAsia="uk"/>
        </w:rPr>
        <w:t>ів освіти співвідносяться з обов’язковими результатами навчання, визначеними цим Державним стандартом.</w:t>
      </w:r>
    </w:p>
    <w:p w:rsidR="00773163" w:rsidRDefault="009F46A4">
      <w:pPr>
        <w:pStyle w:val="rvps2"/>
        <w:spacing w:after="150"/>
        <w:rPr>
          <w:rStyle w:val="spanrvts0"/>
          <w:lang w:val="uk" w:eastAsia="uk"/>
        </w:rPr>
      </w:pPr>
      <w:bookmarkStart w:id="161" w:name="n302"/>
      <w:bookmarkEnd w:id="161"/>
      <w:r>
        <w:rPr>
          <w:rStyle w:val="spanrvts0"/>
          <w:lang w:val="uk" w:eastAsia="uk"/>
        </w:rPr>
        <w:t>Завдання для державної підсумкової атестації здобувачів освіти розроблюються з урахуванням компетентнісного підходу.</w:t>
      </w:r>
    </w:p>
    <w:p w:rsidR="00773163" w:rsidRDefault="009F46A4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162" w:name="n152"/>
      <w:bookmarkEnd w:id="162"/>
      <w:r>
        <w:rPr>
          <w:rStyle w:val="spanrvts46"/>
          <w:lang w:val="uk" w:eastAsia="uk"/>
        </w:rPr>
        <w:t>{Державний стандарт в редакції Поста</w:t>
      </w:r>
      <w:r>
        <w:rPr>
          <w:rStyle w:val="spanrvts46"/>
          <w:lang w:val="uk" w:eastAsia="uk"/>
        </w:rPr>
        <w:t xml:space="preserve">нови КМ </w:t>
      </w:r>
      <w:hyperlink r:id="rId15" w:anchor="n5" w:tgtFrame="_blank" w:history="1">
        <w:r>
          <w:rPr>
            <w:rStyle w:val="arvts100"/>
            <w:lang w:val="uk" w:eastAsia="uk"/>
          </w:rPr>
          <w:t>№ 688 від 24.07.2019</w:t>
        </w:r>
      </w:hyperlink>
      <w:r>
        <w:rPr>
          <w:rStyle w:val="spanrvts46"/>
          <w:lang w:val="uk" w:eastAsia="uk"/>
        </w:rPr>
        <w:t>}</w:t>
      </w:r>
    </w:p>
    <w:p w:rsidR="00773163" w:rsidRDefault="009F46A4">
      <w:pPr>
        <w:pStyle w:val="break"/>
        <w:spacing w:after="150"/>
        <w:ind w:firstLine="450"/>
        <w:jc w:val="both"/>
        <w:rPr>
          <w:rStyle w:val="spanrvts0"/>
          <w:lang w:val="uk" w:eastAsia="uk"/>
        </w:rPr>
      </w:pPr>
      <w:r>
        <w:lastRenderedPageBreak/>
        <w:pict>
          <v:rect id="_x0000_i1026" style="width:0;height:.75pt" o:hrpct="0" o:hrstd="t" o:hr="t" fillcolor="gray" stroked="f">
            <v:path strokeok="f"/>
          </v:rect>
        </w:pict>
      </w:r>
      <w:bookmarkStart w:id="163" w:name="n142"/>
      <w:bookmarkEnd w:id="163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07"/>
        <w:gridCol w:w="5182"/>
      </w:tblGrid>
      <w:tr w:rsidR="00773163"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163" w:rsidRDefault="00773163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bookmarkStart w:id="164" w:name="n126"/>
            <w:bookmarkEnd w:id="164"/>
          </w:p>
        </w:tc>
        <w:tc>
          <w:tcPr>
            <w:tcW w:w="23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Додаток 1 </w:t>
            </w:r>
            <w:r>
              <w:rPr>
                <w:rStyle w:val="spanrvts0"/>
                <w:lang w:val="uk" w:eastAsia="uk"/>
              </w:rPr>
              <w:br/>
              <w:t>до Державного стандарту</w:t>
            </w:r>
          </w:p>
        </w:tc>
      </w:tr>
    </w:tbl>
    <w:p w:rsidR="00773163" w:rsidRDefault="009F46A4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bookmarkStart w:id="165" w:name="n127"/>
      <w:bookmarkEnd w:id="165"/>
      <w:r>
        <w:rPr>
          <w:rStyle w:val="spanrvts15"/>
          <w:lang w:val="uk" w:eastAsia="uk"/>
        </w:rPr>
        <w:t xml:space="preserve">ВИМОГИ </w:t>
      </w:r>
      <w:r>
        <w:rPr>
          <w:rStyle w:val="spanrvts15"/>
          <w:lang w:val="uk" w:eastAsia="uk"/>
        </w:rPr>
        <w:br/>
        <w:t xml:space="preserve">до обов’язкових результатів навчання здобувачів освіти з мовно-літературної освітньої </w:t>
      </w:r>
      <w:r>
        <w:rPr>
          <w:rStyle w:val="spanrvts15"/>
          <w:lang w:val="uk" w:eastAsia="uk"/>
        </w:rPr>
        <w:t>галузі (українська мова, мова відповідних корінних народів та національних меншин, літератури)</w:t>
      </w: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822"/>
        <w:gridCol w:w="3405"/>
        <w:gridCol w:w="3502"/>
      </w:tblGrid>
      <w:tr w:rsidR="00773163" w:rsidRPr="009F46A4">
        <w:trPr>
          <w:jc w:val="center"/>
        </w:trPr>
        <w:tc>
          <w:tcPr>
            <w:tcW w:w="1450" w:type="pct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bookmarkStart w:id="166" w:name="n304"/>
            <w:bookmarkEnd w:id="166"/>
            <w:r>
              <w:rPr>
                <w:rStyle w:val="spanrvts0"/>
                <w:lang w:val="uk" w:eastAsia="uk"/>
              </w:rPr>
              <w:t>Загальні результати навчання здобувачів освіти</w:t>
            </w:r>
          </w:p>
        </w:tc>
        <w:tc>
          <w:tcPr>
            <w:tcW w:w="3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Обов’язкові результати навчання здобувачів освіти</w:t>
            </w:r>
          </w:p>
        </w:tc>
      </w:tr>
      <w:tr w:rsidR="00773163">
        <w:trPr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1-2 класи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3-4 класи</w:t>
            </w:r>
          </w:p>
        </w:tc>
      </w:tr>
      <w:tr w:rsidR="00773163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 xml:space="preserve">Взаємодія з іншими особами усно, </w:t>
            </w:r>
            <w:r>
              <w:rPr>
                <w:rStyle w:val="spanrvts11"/>
                <w:lang w:val="uk" w:eastAsia="uk"/>
              </w:rPr>
              <w:t>сприйняття і використання інформації для досягнення життєвих цілей у різних комунікативних ситуаціях</w:t>
            </w:r>
          </w:p>
        </w:tc>
      </w:tr>
      <w:tr w:rsidR="00773163">
        <w:trPr>
          <w:jc w:val="center"/>
        </w:trPr>
        <w:tc>
          <w:tcPr>
            <w:tcW w:w="14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Сприймає усну інформацію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сприймає усну інформацію; перепитує, виявляючи увагу; доречно реагує [2 МОВ 1.1]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критично сприймає інформацію для досягнення різн</w:t>
            </w:r>
            <w:r>
              <w:rPr>
                <w:rStyle w:val="spanrvts0"/>
                <w:lang w:val="uk" w:eastAsia="uk"/>
              </w:rPr>
              <w:t>их цілей; уточнює інформацію з огляду на ситуацію [4 МОВ 1.1]</w:t>
            </w:r>
          </w:p>
        </w:tc>
      </w:tr>
      <w:tr w:rsidR="00773163" w:rsidRPr="009F46A4">
        <w:trPr>
          <w:jc w:val="center"/>
        </w:trPr>
        <w:tc>
          <w:tcPr>
            <w:tcW w:w="14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Перетворює усну інформацію в різні форми повідомлень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відтворює основний зміст усного повідомлення відповідно до мети; на основі почутого малює/добирає ілюстрації; передає інформацію графічно [2</w:t>
            </w:r>
            <w:r>
              <w:rPr>
                <w:rStyle w:val="spanrvts0"/>
                <w:lang w:val="uk" w:eastAsia="uk"/>
              </w:rPr>
              <w:t xml:space="preserve"> МОВ 1.2]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на основі почутого створює асоціативні схеми, таблиці; стисло і вибірково передає зміст почутого; переказує текст за різними завданнями [4 МОВ 1.2]</w:t>
            </w:r>
          </w:p>
        </w:tc>
      </w:tr>
      <w:tr w:rsidR="00773163">
        <w:trPr>
          <w:jc w:val="center"/>
        </w:trPr>
        <w:tc>
          <w:tcPr>
            <w:tcW w:w="14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Виокремлює інформацію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виокремлює цікаву для себе інформацію; передає її іншим особам [2 МОВ 1.3]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виокремлює необхідну інформацію з різних усних джерел, зокрема медіатекстів, для створення власного висловлювання з конкретною метою [4 МОВ 1.3]</w:t>
            </w:r>
          </w:p>
        </w:tc>
      </w:tr>
      <w:tr w:rsidR="00773163" w:rsidRPr="009F46A4">
        <w:trPr>
          <w:jc w:val="center"/>
        </w:trPr>
        <w:tc>
          <w:tcPr>
            <w:tcW w:w="14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Аналізує та інтерпретує усну інформацію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розпізнає ключові слова і фрази в усному повідомленні, виділяє їх голо</w:t>
            </w:r>
            <w:r>
              <w:rPr>
                <w:rStyle w:val="spanrvts0"/>
                <w:lang w:val="uk" w:eastAsia="uk"/>
              </w:rPr>
              <w:t>сом у власному мовленні; пояснює, чому інформація зацікавила; за допомогою вчителя виявляє очевидні ідеї у простих текстах, медіатекстах [2 МОВ 1.4]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визначає та обговорює цілі, основні ідеї та окремі деталі усної інформації; пояснює зміст і форму текстів, </w:t>
            </w:r>
            <w:r>
              <w:rPr>
                <w:rStyle w:val="spanrvts0"/>
                <w:lang w:val="uk" w:eastAsia="uk"/>
              </w:rPr>
              <w:t>зокрема медіатекстів, пов’язує, зіставляє із власними спостереженнями, життєвим досвідом, враховує думки інших осіб [4 МОВ 1.4]</w:t>
            </w:r>
          </w:p>
        </w:tc>
      </w:tr>
      <w:tr w:rsidR="00773163" w:rsidRPr="009F46A4">
        <w:trPr>
          <w:jc w:val="center"/>
        </w:trPr>
        <w:tc>
          <w:tcPr>
            <w:tcW w:w="14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>Оцінює усну інформацію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висловлює думки щодо усного повідомлення, простого тексту, медіатексту; намагається пояснити свої вподоб</w:t>
            </w:r>
            <w:r>
              <w:rPr>
                <w:rStyle w:val="spanrvts0"/>
                <w:lang w:val="uk" w:eastAsia="uk"/>
              </w:rPr>
              <w:t>ання; звертається до дорослих за підтвердженням правдивості інформації [2 МОВ 1.5]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висловлює своє ставлення до усного повідомлення, простого тексту, медіатексту, обґрунтовує думки, спираючися на власний досвід; визначає позицію співрозмовника, погоджується</w:t>
            </w:r>
            <w:r>
              <w:rPr>
                <w:rStyle w:val="spanrvts0"/>
                <w:lang w:val="uk" w:eastAsia="uk"/>
              </w:rPr>
              <w:t xml:space="preserve"> з нею або заперечує її [4 МОВ 1.5]</w:t>
            </w:r>
          </w:p>
        </w:tc>
      </w:tr>
      <w:tr w:rsidR="00773163" w:rsidRPr="009F46A4">
        <w:trPr>
          <w:jc w:val="center"/>
        </w:trPr>
        <w:tc>
          <w:tcPr>
            <w:tcW w:w="14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Висловлює і захищає власні погляди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висловлює власні погляди щодо предмета обговорення; намагається зробити так, щоб висловлювання було зрозуміле і цікаве для інших осіб; правильно вимовляє загальновживані слова [2 МОВ 1</w:t>
            </w:r>
            <w:r>
              <w:rPr>
                <w:rStyle w:val="spanrvts0"/>
                <w:lang w:val="uk" w:eastAsia="uk"/>
              </w:rPr>
              <w:t>.6]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висловлює власні погляди, підтверджує їх прикладами, враховує думки інших осіб; дотримується найважливіших правил літературної вимови, висловлюючи власні погляди [4 МОВ 1.6]</w:t>
            </w:r>
          </w:p>
        </w:tc>
      </w:tr>
      <w:tr w:rsidR="00773163" w:rsidRPr="009F46A4">
        <w:trPr>
          <w:jc w:val="center"/>
        </w:trPr>
        <w:tc>
          <w:tcPr>
            <w:tcW w:w="14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Використовує вербальні та невербальні засоби під час представлення своїх </w:t>
            </w:r>
            <w:r>
              <w:rPr>
                <w:rStyle w:val="spanrvts0"/>
                <w:lang w:val="uk" w:eastAsia="uk"/>
              </w:rPr>
              <w:t>думок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розпізнає емоції своїх співрозмовників, використовує відомі вербальні та невербальні засоби для передачі емоцій та настрою; розпізнає образні вислови і пояснює, що вони допомагають уявити; створює прості медіатексти [2 МОВ 1.7]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обирає вербальні та не</w:t>
            </w:r>
            <w:r>
              <w:rPr>
                <w:rStyle w:val="spanrvts0"/>
                <w:lang w:val="uk" w:eastAsia="uk"/>
              </w:rPr>
              <w:t>вербальні засоби спілкування, доречно використовує їх для спілкування та створення простих медіатекстів відповідно до комунікативної мети; вимовляє з правильною інтонацією різні за метою висловлювання речення; використовує у власному мовленні засоби художн</w:t>
            </w:r>
            <w:r>
              <w:rPr>
                <w:rStyle w:val="spanrvts0"/>
                <w:lang w:val="uk" w:eastAsia="uk"/>
              </w:rPr>
              <w:t>ьої виразності у творах різних жанрів [4 МОВ 1.7]</w:t>
            </w:r>
          </w:p>
        </w:tc>
      </w:tr>
      <w:tr w:rsidR="00773163" w:rsidRPr="009F46A4">
        <w:trPr>
          <w:jc w:val="center"/>
        </w:trPr>
        <w:tc>
          <w:tcPr>
            <w:tcW w:w="14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Регулює власний емоційний стан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розповідає про власні відчуття та емоції від прослуханого/побаченого; ввічливо спілкується [2 МОВ 1.8]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описує власні емоції та емоції співрозмовника від </w:t>
            </w:r>
            <w:r>
              <w:rPr>
                <w:rStyle w:val="spanrvts0"/>
                <w:lang w:val="uk" w:eastAsia="uk"/>
              </w:rPr>
              <w:t>прослуханого/побаченого; доречно використовує у власному мовленні формули мовленнєвого етикету [4 МОВ 1.8]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>Сприйняття, аналіз, інтерпретація, критичне оцінювання інформації в текстах різних видів, медіатекстах та використання її для збагачення свого досві</w:t>
            </w:r>
            <w:r>
              <w:rPr>
                <w:rStyle w:val="spanrvts11"/>
                <w:lang w:val="uk" w:eastAsia="uk"/>
              </w:rPr>
              <w:t>ду</w:t>
            </w:r>
          </w:p>
        </w:tc>
      </w:tr>
      <w:tr w:rsidR="00773163" w:rsidRPr="009F46A4">
        <w:trPr>
          <w:jc w:val="center"/>
        </w:trPr>
        <w:tc>
          <w:tcPr>
            <w:tcW w:w="14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Сприймає текст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передбачає за обкладинкою, заголовком та ілюстраціями, про що йтиметься в дитячій книжці; читає вголос правильно, свідомо, цілими словами нескладні за змістом і формою </w:t>
            </w:r>
            <w:r>
              <w:rPr>
                <w:rStyle w:val="spanrvts0"/>
                <w:lang w:val="uk" w:eastAsia="uk"/>
              </w:rPr>
              <w:lastRenderedPageBreak/>
              <w:t>тексти; розуміє фактичний зміст прочитаного [2 МОВ 2.1]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>прогнозує змі</w:t>
            </w:r>
            <w:r>
              <w:rPr>
                <w:rStyle w:val="spanrvts0"/>
                <w:lang w:val="uk" w:eastAsia="uk"/>
              </w:rPr>
              <w:t xml:space="preserve">ст дитячої книжки за обкладинкою, заголовком, ілюстраціями та анотацією; володіє повноцінними навичками читання (вголос і мовчки), що дає змогу зрозуміти тексти </w:t>
            </w:r>
            <w:r>
              <w:rPr>
                <w:rStyle w:val="spanrvts0"/>
                <w:lang w:val="uk" w:eastAsia="uk"/>
              </w:rPr>
              <w:lastRenderedPageBreak/>
              <w:t>різних видів [4 МОВ 2.1]</w:t>
            </w:r>
          </w:p>
        </w:tc>
      </w:tr>
      <w:tr w:rsidR="00773163" w:rsidRPr="009F46A4">
        <w:trPr>
          <w:jc w:val="center"/>
        </w:trPr>
        <w:tc>
          <w:tcPr>
            <w:tcW w:w="14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>Аналізує та інтерпретує текст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пов’язує інформацію з тексту з </w:t>
            </w:r>
            <w:r>
              <w:rPr>
                <w:rStyle w:val="spanrvts0"/>
                <w:lang w:val="uk" w:eastAsia="uk"/>
              </w:rPr>
              <w:t>відповідними життєвими ситуаціями; розрізняє головне і другорядне в тексті; визначає тему художнього твору, а також простого медіатексту [2 МОВ 2.2]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пов’язує елементи інформації в цілісну картину; розрізняє факти і думки про ці факти; формулює прямі виснов</w:t>
            </w:r>
            <w:r>
              <w:rPr>
                <w:rStyle w:val="spanrvts0"/>
                <w:lang w:val="uk" w:eastAsia="uk"/>
              </w:rPr>
              <w:t>ки на основі інформації, виявленої в тексті; визначає форму і пояснює зміст простих медіатекстів [4 МОВ 2.2]</w:t>
            </w:r>
          </w:p>
        </w:tc>
      </w:tr>
      <w:tr w:rsidR="00773163" w:rsidRPr="009F46A4">
        <w:trPr>
          <w:jc w:val="center"/>
        </w:trPr>
        <w:tc>
          <w:tcPr>
            <w:tcW w:w="14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Збагачує естетичний та емоційно-чуттєвий досвід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розповідає про власні почуття та емоції від прочитаного тексту; відтворює емоції літературних перс</w:t>
            </w:r>
            <w:r>
              <w:rPr>
                <w:rStyle w:val="spanrvts0"/>
                <w:lang w:val="uk" w:eastAsia="uk"/>
              </w:rPr>
              <w:t>онажів під час інсценізації [2 МОВ 2.3]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описує емоційний стан персонажів, співпереживає [4 МОВ 2.3]</w:t>
            </w:r>
          </w:p>
        </w:tc>
      </w:tr>
      <w:tr w:rsidR="00773163" w:rsidRPr="009F46A4">
        <w:trPr>
          <w:jc w:val="center"/>
        </w:trPr>
        <w:tc>
          <w:tcPr>
            <w:tcW w:w="14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Оцінює текст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висловлює власні вподобання щодо змісту прочитаних творів, літературних персонажів, намагається пояснити, що подобається, а що ні; висловлює д</w:t>
            </w:r>
            <w:r>
              <w:rPr>
                <w:rStyle w:val="spanrvts0"/>
                <w:lang w:val="uk" w:eastAsia="uk"/>
              </w:rPr>
              <w:t>умки щодо простих медіатекстів [2 МОВ 2.4]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висловлює власне ставлення до творів, літературних персонажів, об’єктів мистецтва і навколишнього світу, наводить прості аргументи щодо власних думок, використовуючи текст, власний досвід та інші джерела; описує в</w:t>
            </w:r>
            <w:r>
              <w:rPr>
                <w:rStyle w:val="spanrvts0"/>
                <w:lang w:val="uk" w:eastAsia="uk"/>
              </w:rPr>
              <w:t>раження від змісту і форми медіатексту [4 МОВ 2.4]</w:t>
            </w:r>
          </w:p>
        </w:tc>
      </w:tr>
      <w:tr w:rsidR="00773163" w:rsidRPr="009F46A4">
        <w:trPr>
          <w:jc w:val="center"/>
        </w:trPr>
        <w:tc>
          <w:tcPr>
            <w:tcW w:w="14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Обирає тексти для читання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обирає книжку для читання; пояснює власний вибір [2 МОВ 2.5]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визначає мету читання (для задоволення, розваги, пошуку потрібної інформації) та обирає відповідні тексти [4 МОВ 2.5]</w:t>
            </w:r>
          </w:p>
        </w:tc>
      </w:tr>
      <w:tr w:rsidR="00773163" w:rsidRPr="009F46A4">
        <w:trPr>
          <w:jc w:val="center"/>
        </w:trPr>
        <w:tc>
          <w:tcPr>
            <w:tcW w:w="14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Перетворює інформацію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на основі тексту малює/добирає ілюстрації, фіксує інформацію графічно [2 МОВ 2.6]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на основі тексту створює план, таблицю, модель [4 МОВ 2.6]</w:t>
            </w:r>
          </w:p>
        </w:tc>
      </w:tr>
      <w:tr w:rsidR="00773163" w:rsidRPr="009F46A4">
        <w:trPr>
          <w:jc w:val="center"/>
        </w:trPr>
        <w:tc>
          <w:tcPr>
            <w:tcW w:w="14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Читає творчо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експериментує з текстом (змінює кінцівку, місце подій, імпровізує з репліками</w:t>
            </w:r>
            <w:r>
              <w:rPr>
                <w:rStyle w:val="spanrvts0"/>
                <w:lang w:val="uk" w:eastAsia="uk"/>
              </w:rPr>
              <w:t xml:space="preserve"> під час інсценізації тощо) [2 МОВ 2.7]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експериментує з текстом (змінює сюжет, переказує текст з іншої позиції, додає персонажів, імпровізує під час інсценізації) [4 МОВ 2.7]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 xml:space="preserve">Висловлювання думок, почуттів та ставлення, взаємодія з іншими особами письмово </w:t>
            </w:r>
            <w:r>
              <w:rPr>
                <w:rStyle w:val="spanrvts11"/>
                <w:lang w:val="uk" w:eastAsia="uk"/>
              </w:rPr>
              <w:t>та в режимі реального часу, дотримання норм літературної мови</w:t>
            </w:r>
          </w:p>
        </w:tc>
      </w:tr>
      <w:tr w:rsidR="00773163" w:rsidRPr="009F46A4">
        <w:trPr>
          <w:jc w:val="center"/>
        </w:trPr>
        <w:tc>
          <w:tcPr>
            <w:tcW w:w="14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Створює письмові </w:t>
            </w:r>
            <w:r>
              <w:rPr>
                <w:rStyle w:val="spanrvts0"/>
                <w:lang w:val="uk" w:eastAsia="uk"/>
              </w:rPr>
              <w:lastRenderedPageBreak/>
              <w:t>висловлювання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 xml:space="preserve">пише рукописними буквами, </w:t>
            </w:r>
            <w:r>
              <w:rPr>
                <w:rStyle w:val="spanrvts0"/>
                <w:lang w:val="uk" w:eastAsia="uk"/>
              </w:rPr>
              <w:lastRenderedPageBreak/>
              <w:t>злито, розбірливо; створює невеликі та нескладні за змістом висловлювання, записує їх; правильно записує слова, які пишуться так, як вим</w:t>
            </w:r>
            <w:r>
              <w:rPr>
                <w:rStyle w:val="spanrvts0"/>
                <w:lang w:val="uk" w:eastAsia="uk"/>
              </w:rPr>
              <w:t>овляються; створює прості медіатексти за допомогою інших осіб [2 МОВ 3.1]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 xml:space="preserve">пише рукописними буквами </w:t>
            </w:r>
            <w:r>
              <w:rPr>
                <w:rStyle w:val="spanrvts0"/>
                <w:lang w:val="uk" w:eastAsia="uk"/>
              </w:rPr>
              <w:lastRenderedPageBreak/>
              <w:t>розбірливо в темпі, який дає змогу записати власну думку та інформацію з різних джерел; створює висловлювання, записує їх ураховуючи мету та адресата і дотри</w:t>
            </w:r>
            <w:r>
              <w:rPr>
                <w:rStyle w:val="spanrvts0"/>
                <w:lang w:val="uk" w:eastAsia="uk"/>
              </w:rPr>
              <w:t>муючися норм літературної мови, користується орфографічним словником; створює тексти різних типів і жанрів (казка, розповідь, опис, міркування); створює прості медіатексти, використовує різні форми їх презентації [4 МОВ 3.1]</w:t>
            </w:r>
          </w:p>
        </w:tc>
      </w:tr>
      <w:tr w:rsidR="00773163" w:rsidRPr="009F46A4">
        <w:trPr>
          <w:jc w:val="center"/>
        </w:trPr>
        <w:tc>
          <w:tcPr>
            <w:tcW w:w="14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>Взаємодіє в режимі реального ч</w:t>
            </w:r>
            <w:r>
              <w:rPr>
                <w:rStyle w:val="spanrvts0"/>
                <w:lang w:val="uk" w:eastAsia="uk"/>
              </w:rPr>
              <w:t>асу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обмінюється короткими письмовими повідомленнями [2 МОВ 3.2]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створює короткі дописи для захищених ресурсів, зокрема веб-сайта закладу загальної середньої освіти [4 МОВ 3.2]</w:t>
            </w:r>
          </w:p>
        </w:tc>
      </w:tr>
      <w:tr w:rsidR="00773163" w:rsidRPr="009F46A4">
        <w:trPr>
          <w:jc w:val="center"/>
        </w:trPr>
        <w:tc>
          <w:tcPr>
            <w:tcW w:w="14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Редагує письмові тексти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перевіряє написане, виявляє і виправляє недоліки письма</w:t>
            </w:r>
            <w:r>
              <w:rPr>
                <w:rStyle w:val="spanrvts0"/>
                <w:lang w:val="uk" w:eastAsia="uk"/>
              </w:rPr>
              <w:t xml:space="preserve"> самостійно чи за допомогою вчителя; обговорює створений текст і вдосконалює його за допомогою інших осіб [2 МОВ 3.3]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знаходить і виправляє орфографічні помилки, зокрема із застосуванням знань про будову слова; аналізує та вдосконалює створений текст відпо</w:t>
            </w:r>
            <w:r>
              <w:rPr>
                <w:rStyle w:val="spanrvts0"/>
                <w:lang w:val="uk" w:eastAsia="uk"/>
              </w:rPr>
              <w:t>відно до мети спілкування, перевіряє грамотність написаного [4 МОВ 3.3]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>Дослідження індивідуального мовлення, використання мови для власної мовної творчості, спостереження за мовними явищами, їх аналіз</w:t>
            </w:r>
          </w:p>
        </w:tc>
      </w:tr>
      <w:tr w:rsidR="00773163" w:rsidRPr="009F46A4">
        <w:trPr>
          <w:jc w:val="center"/>
        </w:trPr>
        <w:tc>
          <w:tcPr>
            <w:tcW w:w="14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Досліджує мовні явища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спостерігає за мовними </w:t>
            </w:r>
            <w:r>
              <w:rPr>
                <w:rStyle w:val="spanrvts0"/>
                <w:lang w:val="uk" w:eastAsia="uk"/>
              </w:rPr>
              <w:t>одиницями та явищами, відкриває деякі закономірності співвідношення звуків і букв, значення слів, їх граматичної форми та ролі в реченні; спостерігає за власним мовленням та мовленням інших осіб, удосконалює власне мовлення за допомогою інших осіб [2 МОВ 4</w:t>
            </w:r>
            <w:r>
              <w:rPr>
                <w:rStyle w:val="spanrvts0"/>
                <w:lang w:val="uk" w:eastAsia="uk"/>
              </w:rPr>
              <w:t>.1]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аналізує значення слів з урахуванням контексту, будови слова, перевіряє власне розуміння значення слова за словниками;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використовує у власному мовленні слова з переносним значенням, синоніми та антоніми, фразеологізми для досягнення мети спілкування; п</w:t>
            </w:r>
            <w:r>
              <w:rPr>
                <w:rStyle w:val="spanrvts0"/>
                <w:lang w:val="uk" w:eastAsia="uk"/>
              </w:rPr>
              <w:t>равильно вживає граматичні форми частин мови; правильно записує різні види речень за метою висловлювання [4 МОВ 4.1]</w:t>
            </w:r>
          </w:p>
        </w:tc>
      </w:tr>
      <w:tr w:rsidR="00773163" w:rsidRPr="009F46A4">
        <w:trPr>
          <w:jc w:val="center"/>
        </w:trPr>
        <w:tc>
          <w:tcPr>
            <w:tcW w:w="14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>Використовує знання з мови у мовленнєвій творчості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експериментує звуками, словами, фразами в мовних іграх; аналізує за допомогою вчителя м</w:t>
            </w:r>
            <w:r>
              <w:rPr>
                <w:rStyle w:val="spanrvts0"/>
                <w:lang w:val="uk" w:eastAsia="uk"/>
              </w:rPr>
              <w:t>овлення літературних персонажів [2 МОВ 4.2]</w:t>
            </w:r>
          </w:p>
        </w:tc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створює прості мовні ігри, кросворди, ребуси, експериментуючи звуками, словами, фразами; виокремлює характерні риси свого мовлення (улюблені слова, фрази); спостерігає за їх впливом на співрозмовників; коригує св</w:t>
            </w:r>
            <w:r>
              <w:rPr>
                <w:rStyle w:val="spanrvts0"/>
                <w:lang w:val="uk" w:eastAsia="uk"/>
              </w:rPr>
              <w:t>оє мовлення [4 МОВ 4.2]</w:t>
            </w:r>
          </w:p>
        </w:tc>
      </w:tr>
    </w:tbl>
    <w:p w:rsidR="00773163" w:rsidRDefault="009F46A4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167" w:name="n303"/>
      <w:bookmarkEnd w:id="167"/>
      <w:r>
        <w:rPr>
          <w:rStyle w:val="spanrvts46"/>
          <w:lang w:val="uk" w:eastAsia="uk"/>
        </w:rPr>
        <w:t xml:space="preserve">{Додаток 1 в редакції Постанови КМ </w:t>
      </w:r>
      <w:hyperlink r:id="rId16" w:anchor="n5" w:tgtFrame="_blank" w:history="1">
        <w:r>
          <w:rPr>
            <w:rStyle w:val="arvts100"/>
            <w:lang w:val="uk" w:eastAsia="uk"/>
          </w:rPr>
          <w:t>№ 688 від 24.07.2019</w:t>
        </w:r>
      </w:hyperlink>
      <w:r>
        <w:rPr>
          <w:rStyle w:val="spanrvts46"/>
          <w:lang w:val="uk" w:eastAsia="uk"/>
        </w:rPr>
        <w:t>}</w:t>
      </w:r>
    </w:p>
    <w:p w:rsidR="00773163" w:rsidRDefault="009F46A4">
      <w:pPr>
        <w:pStyle w:val="break"/>
        <w:spacing w:before="150" w:after="150"/>
        <w:rPr>
          <w:rStyle w:val="spanrvts0"/>
          <w:lang w:val="uk" w:eastAsia="uk"/>
        </w:rPr>
      </w:pPr>
      <w:r>
        <w:lastRenderedPageBreak/>
        <w:pict>
          <v:rect id="_x0000_i1027" style="width:0;height:.75pt" o:hrpct="0" o:hrstd="t" o:hr="t" fillcolor="gray" stroked="f">
            <v:path strokeok="f"/>
          </v:rect>
        </w:pict>
      </w:r>
      <w:bookmarkStart w:id="168" w:name="n150"/>
      <w:bookmarkEnd w:id="168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07"/>
        <w:gridCol w:w="5182"/>
      </w:tblGrid>
      <w:tr w:rsidR="00773163"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163" w:rsidRDefault="00773163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bookmarkStart w:id="169" w:name="n129"/>
            <w:bookmarkEnd w:id="169"/>
          </w:p>
        </w:tc>
        <w:tc>
          <w:tcPr>
            <w:tcW w:w="23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Додаток 2 </w:t>
            </w:r>
            <w:r>
              <w:rPr>
                <w:rStyle w:val="spanrvts0"/>
                <w:lang w:val="uk" w:eastAsia="uk"/>
              </w:rPr>
              <w:br/>
              <w:t>до Державного стандарту</w:t>
            </w:r>
          </w:p>
        </w:tc>
      </w:tr>
    </w:tbl>
    <w:p w:rsidR="00773163" w:rsidRDefault="009F46A4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bookmarkStart w:id="170" w:name="n130"/>
      <w:bookmarkEnd w:id="170"/>
      <w:r>
        <w:rPr>
          <w:rStyle w:val="spanrvts15"/>
          <w:lang w:val="uk" w:eastAsia="uk"/>
        </w:rPr>
        <w:t xml:space="preserve">ВИМОГИ </w:t>
      </w:r>
      <w:r>
        <w:rPr>
          <w:rStyle w:val="spanrvts15"/>
          <w:lang w:val="uk" w:eastAsia="uk"/>
        </w:rPr>
        <w:br/>
        <w:t xml:space="preserve">до обов’язкових результатів навчання </w:t>
      </w:r>
      <w:r>
        <w:rPr>
          <w:rStyle w:val="spanrvts15"/>
          <w:lang w:val="uk" w:eastAsia="uk"/>
        </w:rPr>
        <w:t>здобувачів освіти з мовно-літературної освітньої галузі (українська мова та література для корінних народів та національних меншин)</w:t>
      </w: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335"/>
        <w:gridCol w:w="3502"/>
        <w:gridCol w:w="3892"/>
      </w:tblGrid>
      <w:tr w:rsidR="00773163" w:rsidRPr="009F46A4">
        <w:trPr>
          <w:jc w:val="center"/>
        </w:trPr>
        <w:tc>
          <w:tcPr>
            <w:tcW w:w="1200" w:type="pct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bookmarkStart w:id="171" w:name="n306"/>
            <w:bookmarkEnd w:id="171"/>
            <w:r>
              <w:rPr>
                <w:rStyle w:val="spanrvts0"/>
                <w:lang w:val="uk" w:eastAsia="uk"/>
              </w:rPr>
              <w:t>Загальні результати навчання здобувачів освіти</w:t>
            </w:r>
          </w:p>
        </w:tc>
        <w:tc>
          <w:tcPr>
            <w:tcW w:w="3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Обов’язкові результати навчання здобувачів освіти</w:t>
            </w:r>
          </w:p>
        </w:tc>
      </w:tr>
      <w:tr w:rsidR="00773163">
        <w:trPr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1-2 класи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3-4 класи</w:t>
            </w:r>
          </w:p>
        </w:tc>
      </w:tr>
      <w:tr w:rsidR="00773163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>Взаємодія з іншими особами усно, сприйняття і використання інформації для досягнення життєвих цілей у різних комунікативних ситуаціях</w:t>
            </w:r>
          </w:p>
        </w:tc>
      </w:tr>
      <w:tr w:rsidR="00773163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Сприймає усну інформацію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розуміє повільне та чітке мовлення з довгими паузами для полегшення усвідомлення змісту почутого</w:t>
            </w:r>
            <w:r>
              <w:rPr>
                <w:rStyle w:val="spanrvts0"/>
                <w:lang w:val="uk" w:eastAsia="uk"/>
              </w:rPr>
              <w:t>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розуміє конкретну інформацію в повсякденному контексті;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перепитує, виявляючи увагу;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доречно реагує [2 УМД 1.1]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розуміє достатньо для діяльності в типових життєвих ситуаціях, якщо мовлення повільне і чітке;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уточнює інформацію з огляду на ситуацію [4 УМД </w:t>
            </w:r>
            <w:r>
              <w:rPr>
                <w:rStyle w:val="spanrvts0"/>
                <w:lang w:val="uk" w:eastAsia="uk"/>
              </w:rPr>
              <w:t>1.1]</w:t>
            </w:r>
          </w:p>
        </w:tc>
      </w:tr>
      <w:tr w:rsidR="00773163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Перетворює усну інформацію в різні форми повідомлень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відтворює основний зміст усного повідомлення;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на основі почутого малює/ добирає ілюстрації [2 УМД 1.2]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переказує основний зміст почутого;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створює асоціативні схеми, таблиці;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передає інформацію граф</w:t>
            </w:r>
            <w:r>
              <w:rPr>
                <w:rStyle w:val="spanrvts0"/>
                <w:lang w:val="uk" w:eastAsia="uk"/>
              </w:rPr>
              <w:t>ічно [4 УМД 1.2]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Виокремлює усну інформацію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виокремлює цікаву для себе інформацію;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передає інформацію іншим особам у простій формі [2 УМД 1.3]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виокремлює певну інформацію з різних усних джерел, зокрема медіатекстів;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передає інформацію іншим особам у частк</w:t>
            </w:r>
            <w:r>
              <w:rPr>
                <w:rStyle w:val="spanrvts0"/>
                <w:lang w:val="uk" w:eastAsia="uk"/>
              </w:rPr>
              <w:t>ово розгорнутій формі [4 УМД 1.3]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Аналізує та інтерпретує усну інформацію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розпізнає деякі слова і фрази в усному повідомленні, співвідносячи їх із знайомою повсякденною тематикою, якщо мовлення чітке і повільне [2 </w:t>
            </w:r>
            <w:r>
              <w:rPr>
                <w:rStyle w:val="spanrvts0"/>
                <w:lang w:val="uk" w:eastAsia="uk"/>
              </w:rPr>
              <w:lastRenderedPageBreak/>
              <w:t>УМД 1.4]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 xml:space="preserve">розпізнає ключові слова і фрази </w:t>
            </w:r>
            <w:r>
              <w:rPr>
                <w:rStyle w:val="spanrvts0"/>
                <w:lang w:val="uk" w:eastAsia="uk"/>
              </w:rPr>
              <w:t xml:space="preserve">для розуміння основного змісту почутих коротких, чітких, простих повідомлень, зіставляє його із власними спостереженнями, </w:t>
            </w:r>
            <w:r>
              <w:rPr>
                <w:rStyle w:val="spanrvts0"/>
                <w:lang w:val="uk" w:eastAsia="uk"/>
              </w:rPr>
              <w:lastRenderedPageBreak/>
              <w:t>життєвим досвідом [4 УМД 1.4]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>Оцінює усну інформацію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висловлює в простий спосіб думку щодо почутого;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звертається до інших за </w:t>
            </w:r>
            <w:r>
              <w:rPr>
                <w:rStyle w:val="spanrvts0"/>
                <w:lang w:val="uk" w:eastAsia="uk"/>
              </w:rPr>
              <w:t>підтвердженням правдивості інформації [2 УМД 1.5]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висловлює своє враження про основний зміст усного повідомлення, спираючись на власний досвід;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висловлює свою згоду або незгоду з думкою співрозмовника [4 УМД 1.5]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Висловлює і захищає власні погляди, переко</w:t>
            </w:r>
            <w:r>
              <w:rPr>
                <w:rStyle w:val="spanrvts0"/>
                <w:lang w:val="uk" w:eastAsia="uk"/>
              </w:rPr>
              <w:t>нання, ідеї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висловлює власні вподобання, використовуючи прості слова і фрази, правильно вимовляючи їх [2 УМД 1.6]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спілкується просто, але ефективно на відомі теми; формулює власну думку за підтримки співрозмовника, використовуючи мовні кліше;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дотримується </w:t>
            </w:r>
            <w:r>
              <w:rPr>
                <w:rStyle w:val="spanrvts0"/>
                <w:lang w:val="uk" w:eastAsia="uk"/>
              </w:rPr>
              <w:t>основних правил літературної вимови [4 УМД 1.6]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Використовує вербальні та невербальні засоби під час представлення своїх думок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використовує прості вербальні та невербальні засоби для передачі емоцій та настрою;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використовує відповідну інтонацію залежно ві</w:t>
            </w:r>
            <w:r>
              <w:rPr>
                <w:rStyle w:val="spanrvts0"/>
                <w:lang w:val="uk" w:eastAsia="uk"/>
              </w:rPr>
              <w:t>д типу повідомлення [2 УМД 1.7]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вживає доречні вербальні та невербальні засоби в типових ситуаціях спілкування;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використовує відповідну інтонацію залежно від типу повідомлення [4 УМД 1.7]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Регулює власний емоційний стан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повідомляє про свої емоції простими </w:t>
            </w:r>
            <w:r>
              <w:rPr>
                <w:rStyle w:val="spanrvts0"/>
                <w:lang w:val="uk" w:eastAsia="uk"/>
              </w:rPr>
              <w:t>словами та фразами;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вживає найпростіші форми ввічливості (привітання, прощання, подяка, прохання, вибачення, представлення) [2 УМД 1.8]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розповідає про власні емоції та емоції інших;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доречно використовує формули мовленнєвого етикету в типових ситуаціях </w:t>
            </w:r>
            <w:r>
              <w:rPr>
                <w:rStyle w:val="spanrvts0"/>
                <w:lang w:val="uk" w:eastAsia="uk"/>
              </w:rPr>
              <w:t>спілкування [4 УМД 1.8]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>Сприйняття, аналіз, інтерпретація, критичне оцінювання інформації в текстах різних видів, медіатекстах та використання її для збагачення свого досвіду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Сприймає текст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передбачає, про що йтиметься в книжці (зважаючи на обкладинку, з</w:t>
            </w:r>
            <w:r>
              <w:rPr>
                <w:rStyle w:val="spanrvts0"/>
                <w:lang w:val="uk" w:eastAsia="uk"/>
              </w:rPr>
              <w:t>аголовок та ілюстрації), висловлюючи свою думку простими словами;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читає вголос короткі тексти/ медіатексти із сфери особистих інтересів, написані простими словами в поєднанні з ілюстраціями чи малюнками; розпізнає знайомі слова та </w:t>
            </w:r>
            <w:r>
              <w:rPr>
                <w:rStyle w:val="spanrvts0"/>
                <w:lang w:val="uk" w:eastAsia="uk"/>
              </w:rPr>
              <w:lastRenderedPageBreak/>
              <w:t>основні фрази, перечитуюч</w:t>
            </w:r>
            <w:r>
              <w:rPr>
                <w:rStyle w:val="spanrvts0"/>
                <w:lang w:val="uk" w:eastAsia="uk"/>
              </w:rPr>
              <w:t>и їх за потреби;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знаходить інформацію, явно подану в тексті [2 УМД 2.1]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>передбачає зміст книжки за обкладинкою, заголовком, ілюстраціями тощо, висловлюючи свою думку простими фразами;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читає (вголос і мовчки) прості тексти відповідного обсягу на відому </w:t>
            </w:r>
            <w:r>
              <w:rPr>
                <w:rStyle w:val="spanrvts0"/>
                <w:lang w:val="uk" w:eastAsia="uk"/>
              </w:rPr>
              <w:t>тематику, побудовані на основі широковживаного мовного матеріалу, пов’язаного з типовими ситуаціями;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знаходить явну або приховану </w:t>
            </w:r>
            <w:r>
              <w:rPr>
                <w:rStyle w:val="spanrvts0"/>
                <w:lang w:val="uk" w:eastAsia="uk"/>
              </w:rPr>
              <w:lastRenderedPageBreak/>
              <w:t>інформацію, застосовуючи відомі прийоми пошуку [4 УМД 2.1]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>Аналізує та інтерпретує текст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розуміє загальний фактичний зміст пр</w:t>
            </w:r>
            <w:r>
              <w:rPr>
                <w:rStyle w:val="spanrvts0"/>
                <w:lang w:val="uk" w:eastAsia="uk"/>
              </w:rPr>
              <w:t>очитаного;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зіставляє прочитане з власним досвідом;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визначає тему тексту/ медіатексту;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пропонує буквальне тлумачення прочитаного [2 УМД 2.2]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розуміє загальний зміст прочитаного, виокремлюючи ключові слова і фрази, розпізнає окремі важливі деталі;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пов’язує </w:t>
            </w:r>
            <w:r>
              <w:rPr>
                <w:rStyle w:val="spanrvts0"/>
                <w:lang w:val="uk" w:eastAsia="uk"/>
              </w:rPr>
              <w:t>прочитане з власним життєвим досвідом;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формулює тему та основну думку тексту/ медіатексту;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пов’язує окремі елементи інформації в тексті/ медіатексті в цілісну картину;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пропонує буквальне тлумачення прочитаного;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формулює прямі висновки на основі інформації,</w:t>
            </w:r>
            <w:r>
              <w:rPr>
                <w:rStyle w:val="spanrvts0"/>
                <w:lang w:val="uk" w:eastAsia="uk"/>
              </w:rPr>
              <w:t xml:space="preserve"> виявленої в тексті/ медіатексті;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визначає форму і пояснює зміст простих медіатекстів [4 УМД 2.2]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Збагачує естетичний та емоційно-чуттєвий досвід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називає простими словами емоції та почуття персонажів тексту/ медіатексту;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визначає свої емоції від прочитано</w:t>
            </w:r>
            <w:r>
              <w:rPr>
                <w:rStyle w:val="spanrvts0"/>
                <w:lang w:val="uk" w:eastAsia="uk"/>
              </w:rPr>
              <w:t>го [2 УМД 2.3]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описує емоції та почуття персонажів тексту/ медіатексту, демонструючи емпатію і толерантність;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розповідає простими фразами про враження від прочитаного [4 УМД 2.3]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Оцінює текст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пояснює простими словами, що подобається, а що ні в змісті проч</w:t>
            </w:r>
            <w:r>
              <w:rPr>
                <w:rStyle w:val="spanrvts0"/>
                <w:lang w:val="uk" w:eastAsia="uk"/>
              </w:rPr>
              <w:t>итаного;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погоджується або не погоджується з думкою інших щодо основного змісту прочитаного [2 УМД 2.4]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висловлює простими фразами ставлення до основного змісту прочитаного, спираючись на текст/ медіатексті власний досвід;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визначає корисність отриманої </w:t>
            </w:r>
            <w:r>
              <w:rPr>
                <w:rStyle w:val="spanrvts0"/>
                <w:lang w:val="uk" w:eastAsia="uk"/>
              </w:rPr>
              <w:t>інформації для себе;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погоджується або не погоджується з думкою інших щодо основного змісту прочитаного, пояснюючи свою позицію простими фразами;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визначає окремі особливості </w:t>
            </w:r>
            <w:r>
              <w:rPr>
                <w:rStyle w:val="spanrvts0"/>
                <w:lang w:val="uk" w:eastAsia="uk"/>
              </w:rPr>
              <w:lastRenderedPageBreak/>
              <w:t>структури та мовного оформлення тексту/ медіа тексту;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порівнює окремі особливості в</w:t>
            </w:r>
            <w:r>
              <w:rPr>
                <w:rStyle w:val="spanrvts0"/>
                <w:lang w:val="uk" w:eastAsia="uk"/>
              </w:rPr>
              <w:t>ласного тексту/ медіатексту та текстів/медіатекстів, створених іншими [4 УМД 2.4]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>Обирає тексти для читання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обирає текст/ медіатекст з допомогою або самостійно відповідно до мети (для задоволення, пошуку інформації тощо), пояснюючи свій вибір простими сло</w:t>
            </w:r>
            <w:r>
              <w:rPr>
                <w:rStyle w:val="spanrvts0"/>
                <w:lang w:val="uk" w:eastAsia="uk"/>
              </w:rPr>
              <w:t>вами [2 УМД 2.5]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обирає з допомогою або самостійно текст/ медіатекст відповідно до мети (для задоволення, пошуку інформації тощо), пояснюючи свій вибір простими фразами;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добирає з поданого переліку одне джерело, яке вважає надійним;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радить іншим текст/меді</w:t>
            </w:r>
            <w:r>
              <w:rPr>
                <w:rStyle w:val="spanrvts0"/>
                <w:lang w:val="uk" w:eastAsia="uk"/>
              </w:rPr>
              <w:t>атекст, спираючись на власний читацький досвід [4 УМД 2.5]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Перетворює текстову інформацію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добирає ілюстрації до тексту/ медіатексту, створює ілюстрації засобами різних видів художньо-творчої діяльності (малюнок, ліплення тощо);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переказує в простий спосіб </w:t>
            </w:r>
            <w:r>
              <w:rPr>
                <w:rStyle w:val="spanrvts0"/>
                <w:lang w:val="uk" w:eastAsia="uk"/>
              </w:rPr>
              <w:t>текст/медіатекст;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передає простими словами зображене візуально (малюнки, комікси тощо) [2 УМД 2.6]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добирає ілюстрації до тексту/ медіатексту, створює ілюстрації засобами різних видів художньо-творчої діяльності (малюнок, комікс тощо);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переказує в простий с</w:t>
            </w:r>
            <w:r>
              <w:rPr>
                <w:rStyle w:val="spanrvts0"/>
                <w:lang w:val="uk" w:eastAsia="uk"/>
              </w:rPr>
              <w:t>посіб текст/медіатекст, створює простий план прочитаного;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створює простим способом опис/ розповідь на основі зображення (малюнка, коміксу тощо) [4 УМД 2.6]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Читає творчо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використовує окремі способи творчого експериментування з текстом/ медіатекстом </w:t>
            </w:r>
            <w:r>
              <w:rPr>
                <w:rStyle w:val="spanrvts0"/>
                <w:lang w:val="uk" w:eastAsia="uk"/>
              </w:rPr>
              <w:t>(декламує, імпровізує під час інсценізації тощо) [2 УМД 2.6]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добирає за допомогою інших окремі способи творчого експериментування з текстом/ медіатекстом (доповнює прочитане додатковими деталями тощо) [4 УМД 2.7]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 xml:space="preserve">Висловлювання думок, почуттів та </w:t>
            </w:r>
            <w:r>
              <w:rPr>
                <w:rStyle w:val="spanrvts11"/>
                <w:lang w:val="uk" w:eastAsia="uk"/>
              </w:rPr>
              <w:t>ставлення, взаємодія з іншими особами письмово та в режимі реального часу, дотримання норм літературної мови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Створює письмові висловлювання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створює просте повідомлення з окремих фраз на знайому тематику;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>пише рукописними буквами, злито, розбірливо;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створю</w:t>
            </w:r>
            <w:r>
              <w:rPr>
                <w:rStyle w:val="spanrvts0"/>
                <w:lang w:val="uk" w:eastAsia="uk"/>
              </w:rPr>
              <w:t>є прості медіатексти за допомогою інших [2 УМД 3.1]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>створює невелике за обсягом зв’язне повідомлення на знайому тематику, ураховуючи мету та адресата;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>підтверджує свою думку письмово, наводячи окремі приклади;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пише з пам’яті та слуху рукописними буквами ро</w:t>
            </w:r>
            <w:r>
              <w:rPr>
                <w:rStyle w:val="spanrvts0"/>
                <w:lang w:val="uk" w:eastAsia="uk"/>
              </w:rPr>
              <w:t>збірливо, дотримуючися вивчених правил;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створює прості медіатексти з допомогою інших, використовує окремі форми їх презентації [4 УМД 3.1]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>Взаємодіє в режимі реального часу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обмінюється простими короткими письмовими повідомленнями в типових ситуаціях </w:t>
            </w:r>
            <w:r>
              <w:rPr>
                <w:rStyle w:val="spanrvts0"/>
                <w:lang w:val="uk" w:eastAsia="uk"/>
              </w:rPr>
              <w:t>онлайнового спілкування [2 УМД 3.2]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спілкується онлайн на знайомі теми, використовуючи мовні кліше;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розміщує в захищених цифрових мережах короткі дописи на повсякденну тематику;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обмінюється простими коментарями з іншими дописувачами [4 УМД 3.2]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Редагує пи</w:t>
            </w:r>
            <w:r>
              <w:rPr>
                <w:rStyle w:val="spanrvts0"/>
                <w:lang w:val="uk" w:eastAsia="uk"/>
              </w:rPr>
              <w:t>сьмові тексти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перевіряє написане, виявляє і виправляє недоліки письма самостійно чи за допомогою вчителя;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обговорює створений текст і вдосконалює його за допомогою інших осіб [2 УМД 3.3]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перевіряє грамотність власного і чужого тексту/медіатексту;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виявляє і</w:t>
            </w:r>
            <w:r>
              <w:rPr>
                <w:rStyle w:val="spanrvts0"/>
                <w:lang w:val="uk" w:eastAsia="uk"/>
              </w:rPr>
              <w:t xml:space="preserve"> виправляє допущені помилки; удосконалює написане відповідно до теми і мети спілкування [4 УМД 3.3]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>Дослідження індивідуального мовлення, використання мови для власної мовної творчості, спостереження за мовними явищами, їх аналіз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Досліджує мовні явища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спостерігає за власним мовленням та мовленням інших осіб, за потреби коригує власне мовлення [2 УМД 4.1]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спостерігає за мовними одиницями та явищами, розуміє деякі закономірності співвідношення звуків і букв;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пояснює значення слів з урахуванням контексту, </w:t>
            </w:r>
            <w:r>
              <w:rPr>
                <w:rStyle w:val="spanrvts0"/>
                <w:lang w:val="uk" w:eastAsia="uk"/>
              </w:rPr>
              <w:t>їх граматичної форми та ролі в реченні;</w:t>
            </w:r>
          </w:p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виокремлює характерні ознаки власного мовлення [4 УМД 4.1]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Використовує знання з мови у мовленнєвій творчості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експериментує із звуками, словами, фразами в мовних іграх [2 УМД 4.2]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бере участь у простих мовних іграх,</w:t>
            </w:r>
            <w:r>
              <w:rPr>
                <w:rStyle w:val="spanrvts0"/>
                <w:lang w:val="uk" w:eastAsia="uk"/>
              </w:rPr>
              <w:t xml:space="preserve"> розв’язує кросворди, ребуси, експериментуючи із звуками, словами, фразами [4 УМД 3.2]</w:t>
            </w:r>
          </w:p>
        </w:tc>
      </w:tr>
    </w:tbl>
    <w:p w:rsidR="00773163" w:rsidRDefault="009F46A4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172" w:name="n305"/>
      <w:bookmarkEnd w:id="172"/>
      <w:r>
        <w:rPr>
          <w:rStyle w:val="spanrvts46"/>
          <w:lang w:val="uk" w:eastAsia="uk"/>
        </w:rPr>
        <w:lastRenderedPageBreak/>
        <w:t xml:space="preserve">{Додаток 2 в редакції Постанови КМ </w:t>
      </w:r>
      <w:hyperlink r:id="rId17" w:anchor="n5" w:tgtFrame="_blank" w:history="1">
        <w:r>
          <w:rPr>
            <w:rStyle w:val="arvts100"/>
            <w:lang w:val="uk" w:eastAsia="uk"/>
          </w:rPr>
          <w:t>№ 688 від 24.07.2019</w:t>
        </w:r>
      </w:hyperlink>
      <w:r>
        <w:rPr>
          <w:rStyle w:val="spanrvts46"/>
          <w:lang w:val="uk" w:eastAsia="uk"/>
        </w:rPr>
        <w:t>}</w:t>
      </w:r>
    </w:p>
    <w:p w:rsidR="00773163" w:rsidRDefault="009F46A4">
      <w:pPr>
        <w:pStyle w:val="break"/>
        <w:spacing w:after="150"/>
        <w:ind w:firstLine="450"/>
        <w:jc w:val="both"/>
        <w:rPr>
          <w:rStyle w:val="spanrvts0"/>
          <w:i/>
          <w:iCs/>
          <w:lang w:val="uk" w:eastAsia="uk"/>
        </w:rPr>
      </w:pPr>
      <w:r>
        <w:lastRenderedPageBreak/>
        <w:pict>
          <v:rect id="_x0000_i1028" style="width:0;height:.75pt" o:hrpct="0" o:hrstd="t" o:hr="t" fillcolor="gray" stroked="f">
            <v:path strokeok="f"/>
          </v:rect>
        </w:pict>
      </w:r>
      <w:bookmarkStart w:id="173" w:name="n308"/>
      <w:bookmarkEnd w:id="173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07"/>
        <w:gridCol w:w="5182"/>
      </w:tblGrid>
      <w:tr w:rsidR="00773163"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163" w:rsidRDefault="00773163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bookmarkStart w:id="174" w:name="n309"/>
            <w:bookmarkEnd w:id="174"/>
          </w:p>
        </w:tc>
        <w:tc>
          <w:tcPr>
            <w:tcW w:w="23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Додаток 3 </w:t>
            </w:r>
            <w:r>
              <w:rPr>
                <w:rStyle w:val="spanrvts0"/>
                <w:lang w:val="uk" w:eastAsia="uk"/>
              </w:rPr>
              <w:br/>
              <w:t xml:space="preserve">до </w:t>
            </w:r>
            <w:r>
              <w:rPr>
                <w:rStyle w:val="spanrvts0"/>
                <w:lang w:val="uk" w:eastAsia="uk"/>
              </w:rPr>
              <w:t>Державного стандарту</w:t>
            </w:r>
          </w:p>
        </w:tc>
      </w:tr>
    </w:tbl>
    <w:p w:rsidR="00773163" w:rsidRDefault="009F46A4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bookmarkStart w:id="175" w:name="n310"/>
      <w:bookmarkEnd w:id="175"/>
      <w:r>
        <w:rPr>
          <w:rStyle w:val="spanrvts15"/>
          <w:lang w:val="uk" w:eastAsia="uk"/>
        </w:rPr>
        <w:t xml:space="preserve">ВИМОГИ </w:t>
      </w:r>
      <w:r>
        <w:rPr>
          <w:rStyle w:val="spanrvts15"/>
          <w:lang w:val="uk" w:eastAsia="uk"/>
        </w:rPr>
        <w:br/>
        <w:t>до обов’язкових результатів навчання здобувачів освіти з мовно-літературної освітньої галузі (іншомовна освіта)</w:t>
      </w: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335"/>
        <w:gridCol w:w="3502"/>
        <w:gridCol w:w="3892"/>
      </w:tblGrid>
      <w:tr w:rsidR="00773163" w:rsidRPr="009F46A4">
        <w:trPr>
          <w:jc w:val="center"/>
        </w:trPr>
        <w:tc>
          <w:tcPr>
            <w:tcW w:w="1200" w:type="pct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bookmarkStart w:id="176" w:name="n311"/>
            <w:bookmarkEnd w:id="176"/>
            <w:r>
              <w:rPr>
                <w:rStyle w:val="spanrvts0"/>
                <w:lang w:val="uk" w:eastAsia="uk"/>
              </w:rPr>
              <w:t>Загальні результати навчання здобувачів освіти</w:t>
            </w:r>
          </w:p>
        </w:tc>
        <w:tc>
          <w:tcPr>
            <w:tcW w:w="3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Обов’язкові результати навчання здобувачів освіти</w:t>
            </w:r>
          </w:p>
        </w:tc>
      </w:tr>
      <w:tr w:rsidR="00773163">
        <w:trPr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1-2 класи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3-4 </w:t>
            </w:r>
            <w:r>
              <w:rPr>
                <w:rStyle w:val="spanrvts0"/>
                <w:lang w:val="uk" w:eastAsia="uk"/>
              </w:rPr>
              <w:t>класи</w:t>
            </w:r>
          </w:p>
        </w:tc>
      </w:tr>
      <w:tr w:rsidR="00773163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>Сприйняття інформації, висловленої іноземною мовою в умовах безпосереднього та опосередкованого міжкультурного спілкування, та критичне оцінювання інформації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Сприймає усну інформацію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розуміє короткі, прості запитання, твердження, прохання/вказівки </w:t>
            </w:r>
            <w:r>
              <w:rPr>
                <w:rStyle w:val="spanrvts0"/>
                <w:lang w:val="uk" w:eastAsia="uk"/>
              </w:rPr>
              <w:t>та реагує на них вербально та/або невербально [2 ІНО 1.1]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визначає в усному повідомленні інформацію за різними завданнями на знайомі повсякденні теми [4 ІНО 1.1]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Критично оцінює усну інформацію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розпізнає знайомі слова і фрази під час сприйняття усної </w:t>
            </w:r>
            <w:r>
              <w:rPr>
                <w:rStyle w:val="spanrvts0"/>
                <w:lang w:val="uk" w:eastAsia="uk"/>
              </w:rPr>
              <w:t>інформації [2 ІНО 1.2]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розуміє зміст усного висловлювання у знайомому повсякденному контексті [4 ІНО 1.2]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>Розуміння прочитаних іншомовних текстів різних видів для здобуття інформації або для задоволення, використання прочитаної інформації та її критичне о</w:t>
            </w:r>
            <w:r>
              <w:rPr>
                <w:rStyle w:val="spanrvts11"/>
                <w:lang w:val="uk" w:eastAsia="uk"/>
              </w:rPr>
              <w:t>цінювання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Сприймає текст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розпізнає знайомі слова з опорою на наочність [2 ІНО 2.1]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розпізнає знайомі імена/назви, слова та елементарні фрази в коротких, простих текстах [4 ІНО 2.1]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Аналізує прочитану інформацію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73163" w:rsidRDefault="00773163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визначає в тексті інформацію за різними за</w:t>
            </w:r>
            <w:r>
              <w:rPr>
                <w:rStyle w:val="spanrvts0"/>
                <w:lang w:val="uk" w:eastAsia="uk"/>
              </w:rPr>
              <w:t>вданнями на знайомі повсякденні теми [4 ІНО 2.2]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>Надання інформації, висловлювання думок, почуттів та ставлення, взаємодія з іншими особами усно, письмово та в режимі реального часу з використанням іноземної мови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Здійснює усну взаємодію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запитує та </w:t>
            </w:r>
            <w:r>
              <w:rPr>
                <w:rStyle w:val="spanrvts0"/>
                <w:lang w:val="uk" w:eastAsia="uk"/>
              </w:rPr>
              <w:t xml:space="preserve">повідомляє інформацію про себе та повсякденні справи, вживаючи короткі сталі вирази та використовуючи у разі потреби </w:t>
            </w:r>
            <w:r>
              <w:rPr>
                <w:rStyle w:val="spanrvts0"/>
                <w:lang w:val="uk" w:eastAsia="uk"/>
              </w:rPr>
              <w:lastRenderedPageBreak/>
              <w:t>жести [2 ІНО 3.1]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>спілкується на добре знайомі теми, реагує на прості твердження щодо задоволення нагальних потреб та висловлює такі потреб</w:t>
            </w:r>
            <w:r>
              <w:rPr>
                <w:rStyle w:val="spanrvts0"/>
                <w:lang w:val="uk" w:eastAsia="uk"/>
              </w:rPr>
              <w:t>и [4 ІНО 3.1]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Усно висловлює власні думки, почуття, ставлення та позиції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описує себе та свій стан короткими фразами [2 ІНО 3.2]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розповідає про людей, навколишній світ та побут простими, окремими фразами та висловлює своє ставлення [4 ІНО 3.2]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Здійснює </w:t>
            </w:r>
            <w:r>
              <w:rPr>
                <w:rStyle w:val="spanrvts0"/>
                <w:lang w:val="uk" w:eastAsia="uk"/>
              </w:rPr>
              <w:t>письмову взаємодію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надає найпростішу інформацію про себе у письмовій формі (записка, анкета) [2 ІНО 3.3]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запитує та надає особисту інформацію у письмовій формі, використовуючи прості слова, короткі речення та сталі вирази [4 ІНО 3.3]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Висловлює свої думки,</w:t>
            </w:r>
            <w:r>
              <w:rPr>
                <w:rStyle w:val="spanrvts0"/>
                <w:lang w:val="uk" w:eastAsia="uk"/>
              </w:rPr>
              <w:t xml:space="preserve"> почуття, ставлення та позиції письмово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пише короткими фразами про себе [2 ІНО 3.4]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надає у письмовій формі інформацію про себе, навколишній світ, побут, використовуючи прості слова та вирази [4 ІНО 3.4]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Здійснює взаємодію в режимі реального часу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пише кор</w:t>
            </w:r>
            <w:r>
              <w:rPr>
                <w:rStyle w:val="spanrvts0"/>
                <w:lang w:val="uk" w:eastAsia="uk"/>
              </w:rPr>
              <w:t>откі фрази в режимі реального часу у разі потреби з використанням словника [2 ІНО 3.5]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створює в режимі реального часу прості повідомлення за допомогою кількох коротких речень [4 ІНО 3.5]</w:t>
            </w:r>
          </w:p>
        </w:tc>
      </w:tr>
    </w:tbl>
    <w:p w:rsidR="00773163" w:rsidRDefault="009F46A4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177" w:name="n358"/>
      <w:bookmarkEnd w:id="177"/>
      <w:r>
        <w:rPr>
          <w:rStyle w:val="spanrvts46"/>
          <w:lang w:val="uk" w:eastAsia="uk"/>
        </w:rPr>
        <w:t xml:space="preserve">{Додаток 3 в редакції Постанови КМ </w:t>
      </w:r>
      <w:hyperlink r:id="rId18" w:anchor="n5" w:tgtFrame="_blank" w:history="1">
        <w:r>
          <w:rPr>
            <w:rStyle w:val="arvts100"/>
            <w:lang w:val="uk" w:eastAsia="uk"/>
          </w:rPr>
          <w:t>№ 688 від 24.07.2019</w:t>
        </w:r>
      </w:hyperlink>
      <w:r>
        <w:rPr>
          <w:rStyle w:val="spanrvts46"/>
          <w:lang w:val="uk" w:eastAsia="uk"/>
        </w:rPr>
        <w:t>}</w:t>
      </w:r>
    </w:p>
    <w:p w:rsidR="00773163" w:rsidRDefault="009F46A4">
      <w:pPr>
        <w:pStyle w:val="break"/>
        <w:spacing w:before="150" w:after="150"/>
        <w:rPr>
          <w:rStyle w:val="spanrvts0"/>
          <w:lang w:val="uk" w:eastAsia="uk"/>
        </w:rPr>
      </w:pPr>
      <w:r>
        <w:lastRenderedPageBreak/>
        <w:pict>
          <v:rect id="_x0000_i1029" style="width:0;height:.75pt" o:hrpct="0" o:hrstd="t" o:hr="t" fillcolor="gray" stroked="f">
            <v:path strokeok="f"/>
          </v:rect>
        </w:pict>
      </w:r>
      <w:bookmarkStart w:id="178" w:name="n312"/>
      <w:bookmarkEnd w:id="178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07"/>
        <w:gridCol w:w="5182"/>
      </w:tblGrid>
      <w:tr w:rsidR="00773163"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163" w:rsidRDefault="00773163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bookmarkStart w:id="179" w:name="n313"/>
            <w:bookmarkEnd w:id="179"/>
          </w:p>
        </w:tc>
        <w:tc>
          <w:tcPr>
            <w:tcW w:w="23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Додаток 4 </w:t>
            </w:r>
            <w:r>
              <w:rPr>
                <w:rStyle w:val="spanrvts0"/>
                <w:lang w:val="uk" w:eastAsia="uk"/>
              </w:rPr>
              <w:br/>
              <w:t>до Державного стандарту</w:t>
            </w:r>
          </w:p>
        </w:tc>
      </w:tr>
    </w:tbl>
    <w:p w:rsidR="00773163" w:rsidRDefault="009F46A4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bookmarkStart w:id="180" w:name="n314"/>
      <w:bookmarkEnd w:id="180"/>
      <w:r>
        <w:rPr>
          <w:rStyle w:val="spanrvts15"/>
          <w:lang w:val="uk" w:eastAsia="uk"/>
        </w:rPr>
        <w:t xml:space="preserve">ВИМОГИ </w:t>
      </w:r>
      <w:r>
        <w:rPr>
          <w:rStyle w:val="spanrvts15"/>
          <w:lang w:val="uk" w:eastAsia="uk"/>
        </w:rPr>
        <w:br/>
        <w:t>до обов’язкових результатів навчання здобувачів освіти з математичної освітньої галузі</w:t>
      </w: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335"/>
        <w:gridCol w:w="3502"/>
        <w:gridCol w:w="3892"/>
      </w:tblGrid>
      <w:tr w:rsidR="00773163" w:rsidRPr="009F46A4">
        <w:trPr>
          <w:jc w:val="center"/>
        </w:trPr>
        <w:tc>
          <w:tcPr>
            <w:tcW w:w="1200" w:type="pct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bookmarkStart w:id="181" w:name="n315"/>
            <w:bookmarkEnd w:id="181"/>
            <w:r>
              <w:rPr>
                <w:rStyle w:val="spanrvts0"/>
                <w:lang w:val="uk" w:eastAsia="uk"/>
              </w:rPr>
              <w:t xml:space="preserve">Загальні результати навчання здобувачів </w:t>
            </w:r>
            <w:r>
              <w:rPr>
                <w:rStyle w:val="spanrvts0"/>
                <w:lang w:val="uk" w:eastAsia="uk"/>
              </w:rPr>
              <w:t>освіти</w:t>
            </w:r>
          </w:p>
        </w:tc>
        <w:tc>
          <w:tcPr>
            <w:tcW w:w="3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Обов’язкові результати навчання здобувачів освіти</w:t>
            </w:r>
          </w:p>
        </w:tc>
      </w:tr>
      <w:tr w:rsidR="00773163">
        <w:trPr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1-2 класи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3-4 класи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>Дослідження ситуації і виокремлення проблем, які можна розв</w:t>
            </w:r>
            <w:r>
              <w:rPr>
                <w:rStyle w:val="spanrvts0"/>
                <w:lang w:val="uk" w:eastAsia="uk"/>
              </w:rPr>
              <w:t>’</w:t>
            </w:r>
            <w:r>
              <w:rPr>
                <w:rStyle w:val="spanrvts11"/>
                <w:lang w:val="uk" w:eastAsia="uk"/>
              </w:rPr>
              <w:t>язувати із застосуванням математичних методів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Розпізнає серед ситуацій з повсякденного життя ті, що розв’язуються </w:t>
            </w:r>
            <w:r>
              <w:rPr>
                <w:rStyle w:val="spanrvts0"/>
                <w:lang w:val="uk" w:eastAsia="uk"/>
              </w:rPr>
              <w:t>математичними методами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розпізнає серед ситуацій із свого життя ті, що потребують перелічування об’єктів, вимірювання величин, обчислення [2 МАО 1.1]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розпізнає серед життєвих ситуацій ті, що стосуються кількісних відношень/форм об’єктів навколишнього світу </w:t>
            </w:r>
            <w:r>
              <w:rPr>
                <w:rStyle w:val="spanrvts0"/>
                <w:lang w:val="uk" w:eastAsia="uk"/>
              </w:rPr>
              <w:t>[4 МАО 1.1]</w:t>
            </w:r>
          </w:p>
        </w:tc>
      </w:tr>
      <w:tr w:rsidR="00773163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Досліджує, аналізує, оцінює дані та зв’язки між ними для розв’язання проблеми математичного змісту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аналізує проблемні ситуації свого життя; визначає групу пов’язаних між собою величин для розв’язання повсякденних проблем математичного змісту [</w:t>
            </w:r>
            <w:r>
              <w:rPr>
                <w:rStyle w:val="spanrvts0"/>
                <w:lang w:val="uk" w:eastAsia="uk"/>
              </w:rPr>
              <w:t>2 МАО 1.2]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аналізує проблемні ситуації, що виникають у житті; описує проблемні життєві ситуації за допомогою групи величин, які пов’язані між собою [4 МАО 1.2]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Прогнозує результат розв’язання проблемної ситуації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прогнозує результат виконання арифметичних </w:t>
            </w:r>
            <w:r>
              <w:rPr>
                <w:rStyle w:val="spanrvts0"/>
                <w:lang w:val="uk" w:eastAsia="uk"/>
              </w:rPr>
              <w:t>дій [2 МАО 1.3]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прогнозує результат розв’язання проблемної ситуації з урахуванням власного досвіду [4 МАО 1.3]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>Моделювання процесів і ситуацій, розроблення стратегій (планів) дій для розв</w:t>
            </w:r>
            <w:r>
              <w:rPr>
                <w:rStyle w:val="spanrvts0"/>
                <w:lang w:val="uk" w:eastAsia="uk"/>
              </w:rPr>
              <w:t>’</w:t>
            </w:r>
            <w:r>
              <w:rPr>
                <w:rStyle w:val="spanrvts11"/>
                <w:lang w:val="uk" w:eastAsia="uk"/>
              </w:rPr>
              <w:t>язання різноманітних задач</w:t>
            </w:r>
          </w:p>
        </w:tc>
      </w:tr>
      <w:tr w:rsidR="00773163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Сприймає і перетворює інформацію (почут</w:t>
            </w:r>
            <w:r>
              <w:rPr>
                <w:rStyle w:val="spanrvts0"/>
                <w:lang w:val="uk" w:eastAsia="uk"/>
              </w:rPr>
              <w:t>у, побачену, прочитану), будує допоміжну модель проблемної ситуації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перетворює інформацію (почуту, побачену, прочитану) у схему, таблицю, схематичний рисунок [2 МАО 2.1]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перетворює інформацію (почуту, побачену, прочитану) різними способами у схему, </w:t>
            </w:r>
            <w:r>
              <w:rPr>
                <w:rStyle w:val="spanrvts0"/>
                <w:lang w:val="uk" w:eastAsia="uk"/>
              </w:rPr>
              <w:t>таблицю, схематичний рисунок [4 МАО 2.1]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Розробляє стратегії </w:t>
            </w:r>
            <w:r>
              <w:rPr>
                <w:rStyle w:val="spanrvts0"/>
                <w:lang w:val="uk" w:eastAsia="uk"/>
              </w:rPr>
              <w:lastRenderedPageBreak/>
              <w:t>розв’язання проблемних ситуацій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 xml:space="preserve">обирає послідовність дій для </w:t>
            </w:r>
            <w:r>
              <w:rPr>
                <w:rStyle w:val="spanrvts0"/>
                <w:lang w:val="uk" w:eastAsia="uk"/>
              </w:rPr>
              <w:lastRenderedPageBreak/>
              <w:t>розв’язання проблемної ситуації [2 МАО 2.2]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 xml:space="preserve">обирає спосіб (способи) розв’язання </w:t>
            </w:r>
            <w:r>
              <w:rPr>
                <w:rStyle w:val="spanrvts0"/>
                <w:lang w:val="uk" w:eastAsia="uk"/>
              </w:rPr>
              <w:lastRenderedPageBreak/>
              <w:t>проблемної ситуації [2 МАО 2.2]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>Моделює процес розв’</w:t>
            </w:r>
            <w:r>
              <w:rPr>
                <w:rStyle w:val="spanrvts0"/>
                <w:lang w:val="uk" w:eastAsia="uk"/>
              </w:rPr>
              <w:t>язання проблемної ситуації і реалізує його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обирає числові дані, необхідні і достатні для відповіді на конкретне запитання; визначає дію (дії) для розв’язання проблемної ситуації, виконує її (їх) [2 МАО 2.3]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обирає дані, необхідні і достатні для розв’язання</w:t>
            </w:r>
            <w:r>
              <w:rPr>
                <w:rStyle w:val="spanrvts0"/>
                <w:lang w:val="uk" w:eastAsia="uk"/>
              </w:rPr>
              <w:t xml:space="preserve"> проблемної ситуації; обґрунтовує вибір дій для розв’язання проблемної ситуації; розв’язує проблемну ситуацію різними способами [4 МАО 2.3]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>Критичне оцінювання даних, процесу та результату розв</w:t>
            </w:r>
            <w:r>
              <w:rPr>
                <w:rStyle w:val="spanrvts0"/>
                <w:lang w:val="uk" w:eastAsia="uk"/>
              </w:rPr>
              <w:t>’</w:t>
            </w:r>
            <w:r>
              <w:rPr>
                <w:rStyle w:val="spanrvts11"/>
                <w:lang w:val="uk" w:eastAsia="uk"/>
              </w:rPr>
              <w:t>язання навчальних і практичних задач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Оцінює дані проблемної </w:t>
            </w:r>
            <w:r>
              <w:rPr>
                <w:rStyle w:val="spanrvts0"/>
                <w:lang w:val="uk" w:eastAsia="uk"/>
              </w:rPr>
              <w:t>ситуації, необхідні і достатні для її розв’язання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визначає достатність даних для розв’язання проблемної ситуації [2 МАО 3.1]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використовує відомі засоби добору необхідних даних для розв’язання проблемної ситуації [4 МАО 3.1]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Оцінює різні шляхи розв’язання </w:t>
            </w:r>
            <w:r>
              <w:rPr>
                <w:rStyle w:val="spanrvts0"/>
                <w:lang w:val="uk" w:eastAsia="uk"/>
              </w:rPr>
              <w:t>проблемної ситуації, обирає раціональний шлях її розв’язання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визначає шляхи розв’язання проблемної ситуації [2 МАО 3.2]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досліджує різні шляхи розв’язання проблемної ситуації, обирає раціональний шлях її розв’язання [4 МАО 3.2]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Перевіряє відповідність </w:t>
            </w:r>
            <w:r>
              <w:rPr>
                <w:rStyle w:val="spanrvts0"/>
                <w:lang w:val="uk" w:eastAsia="uk"/>
              </w:rPr>
              <w:t>одержаного результату прогнозованому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зіставляє одержаний результат з прогнозованим [2 МАО 3.3]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зіставляє одержаний результат з прогнозованим [4 МАО 3.3]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Оцінює правильність розв’язання проблемної ситуації; виявляє та виправляє помилки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перевіряє правильніс</w:t>
            </w:r>
            <w:r>
              <w:rPr>
                <w:rStyle w:val="spanrvts0"/>
                <w:lang w:val="uk" w:eastAsia="uk"/>
              </w:rPr>
              <w:t>ть результату арифметичної дії; виявляє та виправляє помилки [2 МАО 3.4]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перевіряє правильність розв’язання проблемної ситуації різними способами; виявляє та виправляє помилки [4 МАО 3.4]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>Застосування досвіду математичної діяльності для пізнання навколишн</w:t>
            </w:r>
            <w:r>
              <w:rPr>
                <w:rStyle w:val="spanrvts11"/>
                <w:lang w:val="uk" w:eastAsia="uk"/>
              </w:rPr>
              <w:t>ього світу</w:t>
            </w:r>
          </w:p>
        </w:tc>
      </w:tr>
      <w:tr w:rsidR="00773163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Аналізує об’єкти навколишнього світу та ситуації, що виникають у житті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визначає істотні, спільні і відмінні ознаки об’єктів навколишнього світу; порівнює, об’єднує у групу і розподіляє на групи за спільною ознакою [2 МАО 4.1]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визначає істотні, </w:t>
            </w:r>
            <w:r>
              <w:rPr>
                <w:rStyle w:val="spanrvts0"/>
                <w:lang w:val="uk" w:eastAsia="uk"/>
              </w:rPr>
              <w:t>спільні і відмінні ознаки математичних об’єктів; порівнює, узагальнює і класифікує об’єкти за суттєвою ознакою [4 МАО 4.1]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Встановлює кількість </w:t>
            </w:r>
            <w:r>
              <w:rPr>
                <w:rStyle w:val="spanrvts0"/>
                <w:lang w:val="uk" w:eastAsia="uk"/>
              </w:rPr>
              <w:lastRenderedPageBreak/>
              <w:t>об’єктів, читає і записує числа, порівнює та упорядковує їх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 xml:space="preserve">рахує об’єкти, позначає числом </w:t>
            </w:r>
            <w:r>
              <w:rPr>
                <w:rStyle w:val="spanrvts0"/>
                <w:lang w:val="uk" w:eastAsia="uk"/>
              </w:rPr>
              <w:lastRenderedPageBreak/>
              <w:t>результат лічби; пор</w:t>
            </w:r>
            <w:r>
              <w:rPr>
                <w:rStyle w:val="spanrvts0"/>
                <w:lang w:val="uk" w:eastAsia="uk"/>
              </w:rPr>
              <w:t>івнює числа в межах сотні та упорядковує їх [2 МАО 4.2]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 xml:space="preserve">встановлює кількість об’єктів; </w:t>
            </w:r>
            <w:r>
              <w:rPr>
                <w:rStyle w:val="spanrvts0"/>
                <w:lang w:val="uk" w:eastAsia="uk"/>
              </w:rPr>
              <w:lastRenderedPageBreak/>
              <w:t>позначає результат лічби числом; порівнює числа в межах мільйона та упорядковує їх [4 МАО 4.2]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>Володіє обчислювальними навичками, застосовує їх у навчальних та практичн</w:t>
            </w:r>
            <w:r>
              <w:rPr>
                <w:rStyle w:val="spanrvts0"/>
                <w:lang w:val="uk" w:eastAsia="uk"/>
              </w:rPr>
              <w:t>их ситуаціях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обчислює усно зручним для себе способом у навчальних і практичних ситуаціях [2 МАО 4.3]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обчислює усно і письмово у різних життєвих ситуаціях [4 МАО 4.3]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Визначає просторові відношення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орієнтується на площині і в просторі; описує або зображає </w:t>
            </w:r>
            <w:r>
              <w:rPr>
                <w:rStyle w:val="spanrvts0"/>
                <w:lang w:val="uk" w:eastAsia="uk"/>
              </w:rPr>
              <w:t>схематично розміщення, напрямок і рух об’єктів [2 МАО 4.4]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орієнтується на площині і в просторі, рухається за визначеним маршрутом; планує маршрути пересування [4 МАО 4.4]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Розпізнає геометричні фігури за їх істотними ознаками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розпізнає знайомі геометричні</w:t>
            </w:r>
            <w:r>
              <w:rPr>
                <w:rStyle w:val="spanrvts0"/>
                <w:lang w:val="uk" w:eastAsia="uk"/>
              </w:rPr>
              <w:t xml:space="preserve"> площинні та об’ємні фігури серед об’єктів навколишнього світу, на малюнках [2 МАО 4.5]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розпізнає знайомі геометричні фігури у фігурах складної форми [4 МАО 4.5]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Будує, конструює об’єкти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конструює площинні та об’ємні фігури з підручного матеріалу, створює</w:t>
            </w:r>
            <w:r>
              <w:rPr>
                <w:rStyle w:val="spanrvts0"/>
                <w:lang w:val="uk" w:eastAsia="uk"/>
              </w:rPr>
              <w:t xml:space="preserve"> макети реальних та уявних об’єктів [2 МАО 4.6]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створює з геометричних фігур різні конструкції; будує площинні фігури за заданими розмірами [4 МАО 4.6]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Вимірює величини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вимірює величини за допомогою підручних засобів і вимірювальних приладів [2 МАО 4.7]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</w:t>
            </w:r>
            <w:r>
              <w:rPr>
                <w:rStyle w:val="spanrvts0"/>
                <w:lang w:val="uk" w:eastAsia="uk"/>
              </w:rPr>
              <w:t>изначає спільну властивість об’єктів навколишнього світу та інтерпретує її як величину для вимірювання та порівняння [4 МАО 4.7]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Використовує алгебраїчні поняття і залежності для розв’язування проблемної ситуації; досліджує задачі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встановлює залежність мі</w:t>
            </w:r>
            <w:r>
              <w:rPr>
                <w:rStyle w:val="spanrvts0"/>
                <w:lang w:val="uk" w:eastAsia="uk"/>
              </w:rPr>
              <w:t>ж компонентами і результатом арифметичної дії [2 МАО 4.8]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використовує залежність між компонентами і результатом арифметичної дії для розв’язання проблемної ситуації; використовує буквену символіку для запису математичних тверджень [4 МАО 4.8]</w:t>
            </w:r>
          </w:p>
        </w:tc>
      </w:tr>
    </w:tbl>
    <w:p w:rsidR="00773163" w:rsidRDefault="009F46A4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182" w:name="n359"/>
      <w:bookmarkEnd w:id="182"/>
      <w:r>
        <w:rPr>
          <w:rStyle w:val="spanrvts46"/>
          <w:lang w:val="uk" w:eastAsia="uk"/>
        </w:rPr>
        <w:t xml:space="preserve">{Додаток 4 в редакції Постанови КМ </w:t>
      </w:r>
      <w:hyperlink r:id="rId19" w:anchor="n5" w:tgtFrame="_blank" w:history="1">
        <w:r>
          <w:rPr>
            <w:rStyle w:val="arvts100"/>
            <w:lang w:val="uk" w:eastAsia="uk"/>
          </w:rPr>
          <w:t>№ 688 від 24.07.2019</w:t>
        </w:r>
      </w:hyperlink>
      <w:r>
        <w:rPr>
          <w:rStyle w:val="spanrvts46"/>
          <w:lang w:val="uk" w:eastAsia="uk"/>
        </w:rPr>
        <w:t>}</w:t>
      </w:r>
    </w:p>
    <w:p w:rsidR="00773163" w:rsidRDefault="009F46A4">
      <w:pPr>
        <w:pStyle w:val="break"/>
        <w:spacing w:before="150" w:after="150"/>
        <w:rPr>
          <w:rStyle w:val="spanrvts0"/>
          <w:lang w:val="uk" w:eastAsia="uk"/>
        </w:rPr>
      </w:pPr>
      <w:r>
        <w:lastRenderedPageBreak/>
        <w:pict>
          <v:rect id="_x0000_i1030" style="width:0;height:.75pt" o:hrpct="0" o:hrstd="t" o:hr="t" fillcolor="gray" stroked="f">
            <v:path strokeok="f"/>
          </v:rect>
        </w:pict>
      </w:r>
      <w:bookmarkStart w:id="183" w:name="n316"/>
      <w:bookmarkEnd w:id="183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07"/>
        <w:gridCol w:w="5182"/>
      </w:tblGrid>
      <w:tr w:rsidR="00773163"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163" w:rsidRDefault="00773163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bookmarkStart w:id="184" w:name="n317"/>
            <w:bookmarkEnd w:id="184"/>
          </w:p>
        </w:tc>
        <w:tc>
          <w:tcPr>
            <w:tcW w:w="23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Додаток 5 </w:t>
            </w:r>
            <w:r>
              <w:rPr>
                <w:rStyle w:val="spanrvts0"/>
                <w:lang w:val="uk" w:eastAsia="uk"/>
              </w:rPr>
              <w:br/>
              <w:t>до Державного стандарту</w:t>
            </w:r>
          </w:p>
        </w:tc>
      </w:tr>
    </w:tbl>
    <w:p w:rsidR="00773163" w:rsidRDefault="009F46A4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bookmarkStart w:id="185" w:name="n318"/>
      <w:bookmarkEnd w:id="185"/>
      <w:r>
        <w:rPr>
          <w:rStyle w:val="spanrvts15"/>
          <w:lang w:val="uk" w:eastAsia="uk"/>
        </w:rPr>
        <w:t xml:space="preserve">ВИМОГИ </w:t>
      </w:r>
      <w:r>
        <w:rPr>
          <w:rStyle w:val="spanrvts15"/>
          <w:lang w:val="uk" w:eastAsia="uk"/>
        </w:rPr>
        <w:br/>
        <w:t xml:space="preserve">до обов’язкових результатів навчання здобувачів освіти з </w:t>
      </w:r>
      <w:r>
        <w:rPr>
          <w:rStyle w:val="spanrvts15"/>
          <w:lang w:val="uk" w:eastAsia="uk"/>
        </w:rPr>
        <w:t>природничої освітньої галузі</w:t>
      </w: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335"/>
        <w:gridCol w:w="3502"/>
        <w:gridCol w:w="3892"/>
      </w:tblGrid>
      <w:tr w:rsidR="00773163" w:rsidRPr="009F46A4">
        <w:trPr>
          <w:jc w:val="center"/>
        </w:trPr>
        <w:tc>
          <w:tcPr>
            <w:tcW w:w="1200" w:type="pct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bookmarkStart w:id="186" w:name="n319"/>
            <w:bookmarkEnd w:id="186"/>
            <w:r>
              <w:rPr>
                <w:rStyle w:val="spanrvts0"/>
                <w:lang w:val="uk" w:eastAsia="uk"/>
              </w:rPr>
              <w:t>Загальні результати навчання здобувачів освіти</w:t>
            </w:r>
          </w:p>
        </w:tc>
        <w:tc>
          <w:tcPr>
            <w:tcW w:w="3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Обов’язкові результати навчання здобувачів освіти</w:t>
            </w:r>
          </w:p>
        </w:tc>
      </w:tr>
      <w:tr w:rsidR="00773163">
        <w:trPr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1-2 класи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3-4 класи</w:t>
            </w:r>
          </w:p>
        </w:tc>
      </w:tr>
      <w:tr w:rsidR="00773163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 xml:space="preserve">Відкриття світу природи, набуття досвіду її дослідження, пошук відповідей на запитання, спостереження за </w:t>
            </w:r>
            <w:r>
              <w:rPr>
                <w:rStyle w:val="spanrvts11"/>
                <w:lang w:val="uk" w:eastAsia="uk"/>
              </w:rPr>
              <w:t>навколишнім світом, експериментування та створення навчальних моделей, вияв допитливості та отримання радості від пізнання природи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Виявляє і формулює дослідницькі проблеми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обирає у найближчому оточенні те, що цікаво дослідити [2 ПРО 1.1]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обирає в навколиш</w:t>
            </w:r>
            <w:r>
              <w:rPr>
                <w:rStyle w:val="spanrvts0"/>
                <w:lang w:val="uk" w:eastAsia="uk"/>
              </w:rPr>
              <w:t>ньому світі або із запропонованих запитань такі проблеми, що можна розв’язати дослідницьким способом [4 ПРО 1.1]</w:t>
            </w:r>
          </w:p>
        </w:tc>
      </w:tr>
      <w:tr w:rsidR="00773163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Визначає мету дослідження і висуває гіпотезу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обирає та пояснює дії для дослідження об’єктів природи;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визначає мету спостережень/досліджень;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73163" w:rsidRDefault="00773163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визначає можливі результати спостережень/досліджень [2 ПРО 1.2]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прогнозує можливі результати спостережень/досліджень [4 ПРО 1.2]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Планує дослідження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пропонує/обирає послідовність кроків під час спостереження/ експерименту [2 ПРО 1.3]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визначає послідовність</w:t>
            </w:r>
            <w:r>
              <w:rPr>
                <w:rStyle w:val="spanrvts0"/>
                <w:lang w:val="uk" w:eastAsia="uk"/>
              </w:rPr>
              <w:t xml:space="preserve"> кроків під час спостереження/ експерименту; обирає необхідні умови дослідження [4 ПРО 1.3]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Спостерігає, експериментує, моделює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досліджує обрані природні явища та об’єкти, використовуючи надані прилади, моделі [2 ПРО 1.4]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проводить спостереження за </w:t>
            </w:r>
            <w:r>
              <w:rPr>
                <w:rStyle w:val="spanrvts0"/>
                <w:lang w:val="uk" w:eastAsia="uk"/>
              </w:rPr>
              <w:t>обраними або запропонованими природними явищами та об’єктами, проводить дослідження, створює навчальні моделі [4 ПРО 1.4]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Аналізує та обґрунтовує результати досліджень, </w:t>
            </w:r>
            <w:r>
              <w:rPr>
                <w:rStyle w:val="spanrvts0"/>
                <w:lang w:val="uk" w:eastAsia="uk"/>
              </w:rPr>
              <w:lastRenderedPageBreak/>
              <w:t>формулює висновки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 xml:space="preserve">описує, що нового дізнався, спостерігаючи та експериментуючи [2 ПРО </w:t>
            </w:r>
            <w:r>
              <w:rPr>
                <w:rStyle w:val="spanrvts0"/>
                <w:lang w:val="uk" w:eastAsia="uk"/>
              </w:rPr>
              <w:t>1.5]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встановлює зв’язки між об’єктами і явищами природи; робить висновки із спостережень та досліджень разом з учителем або самостійно [4 ПРО </w:t>
            </w:r>
            <w:r>
              <w:rPr>
                <w:rStyle w:val="spanrvts0"/>
                <w:lang w:val="uk" w:eastAsia="uk"/>
              </w:rPr>
              <w:lastRenderedPageBreak/>
              <w:t>1.5]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>Проводить самоаналіз дослідницької діяльності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описує та пояснює те, про що дізнався; радіючи пізнанню нового</w:t>
            </w:r>
            <w:r>
              <w:rPr>
                <w:rStyle w:val="spanrvts0"/>
                <w:lang w:val="uk" w:eastAsia="uk"/>
              </w:rPr>
              <w:t>, розуміє, що помилки є невід’ємною частиною пізнання [2 ПРО 1.6]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визначає фактори успіху, аналізує помилки, які виникають під час дослідження, змінює умови чи послідовність дій під час дослідження [4 ПРО 1.6]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>Опрацювання та систематизація інформації прир</w:t>
            </w:r>
            <w:r>
              <w:rPr>
                <w:rStyle w:val="spanrvts11"/>
                <w:lang w:val="uk" w:eastAsia="uk"/>
              </w:rPr>
              <w:t>одничого змісту, отриманої з доступних джерел, та представлення її у різних формах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Знаходить інформацію та систематизує її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знаходить інформацію про природу [2 ПРО 2.1]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знаходить, систематизує (згідно з планом) інформацію про навколишній світ; використовує</w:t>
            </w:r>
            <w:r>
              <w:rPr>
                <w:rStyle w:val="spanrvts0"/>
                <w:lang w:val="uk" w:eastAsia="uk"/>
              </w:rPr>
              <w:t xml:space="preserve"> технічні прилади і пристрої для пошуку інформації [4 ПРО 2.1]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Перетворює інформацію з однієї форми в іншу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зображує інформацію про навколишній світ у вигляді малюнка, таблиці [2 ПРО 2.2]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представляє інформацію у вигляді малюнка, схеми, графіка, тексту, пр</w:t>
            </w:r>
            <w:r>
              <w:rPr>
                <w:rStyle w:val="spanrvts0"/>
                <w:lang w:val="uk" w:eastAsia="uk"/>
              </w:rPr>
              <w:t>езентації тощо [4 ПРО 2.2]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>Усвідомлення розмаїття природи, взаємозв</w:t>
            </w:r>
            <w:r>
              <w:rPr>
                <w:rStyle w:val="spanrvts0"/>
                <w:lang w:val="uk" w:eastAsia="uk"/>
              </w:rPr>
              <w:t>’</w:t>
            </w:r>
            <w:r>
              <w:rPr>
                <w:rStyle w:val="spanrvts11"/>
                <w:lang w:val="uk" w:eastAsia="uk"/>
              </w:rPr>
              <w:t>язків її об</w:t>
            </w:r>
            <w:r>
              <w:rPr>
                <w:rStyle w:val="spanrvts0"/>
                <w:lang w:val="uk" w:eastAsia="uk"/>
              </w:rPr>
              <w:t>’</w:t>
            </w:r>
            <w:r>
              <w:rPr>
                <w:rStyle w:val="spanrvts11"/>
                <w:lang w:val="uk" w:eastAsia="uk"/>
              </w:rPr>
              <w:t>єктів та явищ, пояснення ролі природничих наук і техніки в житті людини, відповідальна поведінка у природі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Виявляє взаємозв’язки у природі та враховує їх у своїй діяльності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</w:t>
            </w:r>
            <w:r>
              <w:rPr>
                <w:rStyle w:val="spanrvts0"/>
                <w:lang w:val="uk" w:eastAsia="uk"/>
              </w:rPr>
              <w:t>иявляє та описує очевидні зв’язки у природі; пояснює необхідність їх урахування у життєдіяльності людини [2 ПРО 3.1]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діє у навколишньому світі з урахуванням взаємозв’язків між об’єктами живої і неживої природи [4 ПРО 3.1]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Діє у навколишньому світі, розумі</w:t>
            </w:r>
            <w:r>
              <w:rPr>
                <w:rStyle w:val="spanrvts0"/>
                <w:lang w:val="uk" w:eastAsia="uk"/>
              </w:rPr>
              <w:t>ючи наслідки власної поведінки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дбає про чистоту навколишнього світу, доглядає за рослинами і тваринами [2 ПРО 3.2]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встановлює зв’язки між діяльністю людини і станом навколишнього світу; складає правила поведінки в навколишньому світі і дотримується їх [4 </w:t>
            </w:r>
            <w:r>
              <w:rPr>
                <w:rStyle w:val="spanrvts0"/>
                <w:lang w:val="uk" w:eastAsia="uk"/>
              </w:rPr>
              <w:t>ПРО 3.2]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Використовує наукові надбання для розв’язання проблем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наводить приклади використання винаходів людства в побуті [2 ПРО 3.3]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пояснює значущість винаходів у повсякденному житті, збереженні навколишнього світу [4 ПРО 3.3]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Відповідально та ощадливо </w:t>
            </w:r>
            <w:r>
              <w:rPr>
                <w:rStyle w:val="spanrvts0"/>
                <w:lang w:val="uk" w:eastAsia="uk"/>
              </w:rPr>
              <w:t>використовує природні ресурси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пояснює необхідність збереження природних ресурсів і намагається це робити [2 ПРО 3.4]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визначає приблизні витрати природних ресурсів, що використовуються в родині, шляхи їх зменшення [4 ПРО 3.4]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>Критичне оцінювання фактів, по</w:t>
            </w:r>
            <w:r>
              <w:rPr>
                <w:rStyle w:val="spanrvts11"/>
                <w:lang w:val="uk" w:eastAsia="uk"/>
              </w:rPr>
              <w:t xml:space="preserve">єднання нового досвіду з набутим раніше і його творче </w:t>
            </w:r>
            <w:r>
              <w:rPr>
                <w:rStyle w:val="spanrvts11"/>
                <w:lang w:val="uk" w:eastAsia="uk"/>
              </w:rPr>
              <w:lastRenderedPageBreak/>
              <w:t>використання для розв</w:t>
            </w:r>
            <w:r>
              <w:rPr>
                <w:rStyle w:val="spanrvts0"/>
                <w:lang w:val="uk" w:eastAsia="uk"/>
              </w:rPr>
              <w:t>’</w:t>
            </w:r>
            <w:r>
              <w:rPr>
                <w:rStyle w:val="spanrvts11"/>
                <w:lang w:val="uk" w:eastAsia="uk"/>
              </w:rPr>
              <w:t>язання проблем природничого характеру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>Визначає проблему шляхом cпіввіднесення нових фактів із попереднім досвідом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розрізняє проблеми в навколишньому світі, пов’язані з діяльністю </w:t>
            </w:r>
            <w:r>
              <w:rPr>
                <w:rStyle w:val="spanrvts0"/>
                <w:lang w:val="uk" w:eastAsia="uk"/>
              </w:rPr>
              <w:t>людини [2 ПРО 4.1]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пояснює важливість того, що вивчає, для власного життя, розрізняє в ньому головне і другорядне [4 ПРО 4.1]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Критично оцінює проблему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розуміє проблему в навколишньому світі; розмірковує, що відомо про цю проблему, як її розв’язати [2 ПРО </w:t>
            </w:r>
            <w:r>
              <w:rPr>
                <w:rStyle w:val="spanrvts0"/>
                <w:lang w:val="uk" w:eastAsia="uk"/>
              </w:rPr>
              <w:t>4.2]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визначає відоме і невідоме у проблемі, висловлює докази правильності суджень [4 ПРО 4.2]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Групує і класифікує об’єкти навколишнього світу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знаходить спільні і відмінні ознаки об’єктів; групує об’єкти навколишнього світу за однією або кількома ознаками </w:t>
            </w:r>
            <w:r>
              <w:rPr>
                <w:rStyle w:val="spanrvts0"/>
                <w:lang w:val="uk" w:eastAsia="uk"/>
              </w:rPr>
              <w:t>[2 ПРО 4.3]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класифікує об’єкти навколишнього світу за кількома ознаками та властивостями [4 ПРО 4.3]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Генерує нові ідеї для розв’язання проблеми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пропонує різні способи використання об’єктів навколишнього світу [2 ПРО 4.4]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пропонує власний спосіб розв’язанн</w:t>
            </w:r>
            <w:r>
              <w:rPr>
                <w:rStyle w:val="spanrvts0"/>
                <w:lang w:val="uk" w:eastAsia="uk"/>
              </w:rPr>
              <w:t>я обраної або запропонованої проблеми [4 ПРО 4.4]</w:t>
            </w:r>
          </w:p>
        </w:tc>
      </w:tr>
    </w:tbl>
    <w:p w:rsidR="00773163" w:rsidRDefault="009F46A4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187" w:name="n360"/>
      <w:bookmarkEnd w:id="187"/>
      <w:r>
        <w:rPr>
          <w:rStyle w:val="spanrvts46"/>
          <w:lang w:val="uk" w:eastAsia="uk"/>
        </w:rPr>
        <w:t xml:space="preserve">{Додаток 5 в редакції Постанови КМ </w:t>
      </w:r>
      <w:hyperlink r:id="rId20" w:anchor="n5" w:tgtFrame="_blank" w:history="1">
        <w:r>
          <w:rPr>
            <w:rStyle w:val="arvts100"/>
            <w:lang w:val="uk" w:eastAsia="uk"/>
          </w:rPr>
          <w:t>№ 688 від 24.07.2019</w:t>
        </w:r>
      </w:hyperlink>
      <w:r>
        <w:rPr>
          <w:rStyle w:val="spanrvts46"/>
          <w:lang w:val="uk" w:eastAsia="uk"/>
        </w:rPr>
        <w:t>}</w:t>
      </w:r>
    </w:p>
    <w:p w:rsidR="00773163" w:rsidRDefault="009F46A4">
      <w:pPr>
        <w:pStyle w:val="break"/>
        <w:spacing w:before="150" w:after="150"/>
        <w:rPr>
          <w:rStyle w:val="spanrvts0"/>
          <w:lang w:val="uk" w:eastAsia="uk"/>
        </w:rPr>
      </w:pPr>
      <w:r>
        <w:lastRenderedPageBreak/>
        <w:pict>
          <v:rect id="_x0000_i1031" style="width:0;height:.75pt" o:hrpct="0" o:hrstd="t" o:hr="t" fillcolor="gray" stroked="f">
            <v:path strokeok="f"/>
          </v:rect>
        </w:pict>
      </w:r>
      <w:bookmarkStart w:id="188" w:name="n320"/>
      <w:bookmarkEnd w:id="188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07"/>
        <w:gridCol w:w="5182"/>
      </w:tblGrid>
      <w:tr w:rsidR="00773163"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163" w:rsidRDefault="00773163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bookmarkStart w:id="189" w:name="n321"/>
            <w:bookmarkEnd w:id="189"/>
          </w:p>
        </w:tc>
        <w:tc>
          <w:tcPr>
            <w:tcW w:w="23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Додаток 6 </w:t>
            </w:r>
            <w:r>
              <w:rPr>
                <w:rStyle w:val="spanrvts0"/>
                <w:lang w:val="uk" w:eastAsia="uk"/>
              </w:rPr>
              <w:br/>
              <w:t>до Державного стандарту</w:t>
            </w:r>
          </w:p>
        </w:tc>
      </w:tr>
    </w:tbl>
    <w:p w:rsidR="00773163" w:rsidRDefault="009F46A4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bookmarkStart w:id="190" w:name="n322"/>
      <w:bookmarkEnd w:id="190"/>
      <w:r>
        <w:rPr>
          <w:rStyle w:val="spanrvts15"/>
          <w:lang w:val="uk" w:eastAsia="uk"/>
        </w:rPr>
        <w:t xml:space="preserve">ВИМОГИ </w:t>
      </w:r>
      <w:r>
        <w:rPr>
          <w:rStyle w:val="spanrvts15"/>
          <w:lang w:val="uk" w:eastAsia="uk"/>
        </w:rPr>
        <w:br/>
        <w:t xml:space="preserve">до </w:t>
      </w:r>
      <w:r>
        <w:rPr>
          <w:rStyle w:val="spanrvts15"/>
          <w:lang w:val="uk" w:eastAsia="uk"/>
        </w:rPr>
        <w:t>обов’язкових результатів навчання здобувачів освіти з технологічної освітньої галузі</w:t>
      </w: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335"/>
        <w:gridCol w:w="3502"/>
        <w:gridCol w:w="3892"/>
      </w:tblGrid>
      <w:tr w:rsidR="00773163" w:rsidRPr="009F46A4">
        <w:trPr>
          <w:jc w:val="center"/>
        </w:trPr>
        <w:tc>
          <w:tcPr>
            <w:tcW w:w="1200" w:type="pct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bookmarkStart w:id="191" w:name="n323"/>
            <w:bookmarkEnd w:id="191"/>
            <w:r>
              <w:rPr>
                <w:rStyle w:val="spanrvts0"/>
                <w:lang w:val="uk" w:eastAsia="uk"/>
              </w:rPr>
              <w:t>Загальні результати навчання здобувачів освіти</w:t>
            </w:r>
          </w:p>
        </w:tc>
        <w:tc>
          <w:tcPr>
            <w:tcW w:w="3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Обов’язкові результати навчання здобувачів освіти</w:t>
            </w:r>
          </w:p>
        </w:tc>
      </w:tr>
      <w:tr w:rsidR="00773163">
        <w:trPr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1-2 класи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3-4 класи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>Втілення творчого задуму в готовий виріб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Планує </w:t>
            </w:r>
            <w:r>
              <w:rPr>
                <w:rStyle w:val="spanrvts0"/>
                <w:lang w:val="uk" w:eastAsia="uk"/>
              </w:rPr>
              <w:t>власну діяльність з виготовлення виробу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за допомогою дорослих або самостійно планує власну діяльність з виготовлення виробу, прогнозує кінцевий результат [2 ТЕО 1.1]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обирає об’єкт праці та прогнозує кінцевий результат власної діяльності; самостійно планує </w:t>
            </w:r>
            <w:r>
              <w:rPr>
                <w:rStyle w:val="spanrvts0"/>
                <w:lang w:val="uk" w:eastAsia="uk"/>
              </w:rPr>
              <w:t>послідовність технологічних операцій під час виготовлення виробу [4 ТЕО 1.1]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Читає і розробляє графічні зображення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читає та аналізує графічні зображення за допомогою дорослих та використовує їх у процесі роботи [2 ТЕО 1.2]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читає та аналізує графічні </w:t>
            </w:r>
            <w:r>
              <w:rPr>
                <w:rStyle w:val="spanrvts0"/>
                <w:lang w:val="uk" w:eastAsia="uk"/>
              </w:rPr>
              <w:t>зображення; виконує прості геометричні зображення та керується ними у процесі роботи [4 ТЕО 1.2]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Добирає матеріали і технології для виготовлення виробу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за допомогою дорослих або самостійно добирає конструкційні матеріали та технології для виготовлення вир</w:t>
            </w:r>
            <w:r>
              <w:rPr>
                <w:rStyle w:val="spanrvts0"/>
                <w:lang w:val="uk" w:eastAsia="uk"/>
              </w:rPr>
              <w:t>обу [2 ТЕО 1.3]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самостійно добирає матеріали та технології для виготовлення виробу [4 ТЕО 1.3]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Моделює, конструює та виготовляє виріб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моделює, конструює та виготовляє виріб з готових елементів за допомогою дорослих; виготовляє та оздоблює виріб за допомог</w:t>
            </w:r>
            <w:r>
              <w:rPr>
                <w:rStyle w:val="spanrvts0"/>
                <w:lang w:val="uk" w:eastAsia="uk"/>
              </w:rPr>
              <w:t>ою дорослих [2 ТЕО 1.4]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моделює, конструює та виготовляє виріб з готових елементів; виготовляє та оздоблює виріб відомими технологіями [4 ТЕО 1.4]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Оцінює та представляє результати власної або колективної діяльності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оцінює та представляє результати власної</w:t>
            </w:r>
            <w:r>
              <w:rPr>
                <w:rStyle w:val="spanrvts0"/>
                <w:lang w:val="uk" w:eastAsia="uk"/>
              </w:rPr>
              <w:t xml:space="preserve"> або колективної діяльності за допомогою дорослих [2 ТЕО 1.5]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представляє одержаний результат власної або колективної діяльності та намагається оцінити його [4 ТЕО 1.5]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lastRenderedPageBreak/>
              <w:t>Турбота про власний побут, задоволення власних потреб та потреб тих, хто оточує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Застосовує технологічні операції традиційних та сучасних ремесел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виконує прості технологічні операції традиційних та сучасних ремесел за допомогою дорослих або самостійно [2 ТЕО 2.1]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самостійно виконує прості технологічні операції традиційних та сучасних р</w:t>
            </w:r>
            <w:r>
              <w:rPr>
                <w:rStyle w:val="spanrvts0"/>
                <w:lang w:val="uk" w:eastAsia="uk"/>
              </w:rPr>
              <w:t>емесел [4 ТЕО 2.1]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Створює виріб, застосовуючи технології традиційних та сучасних ремесел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спостерігає за процесом виготовлення виробу народними майстрами; створює виріб за допомогою дорослих або самостійно згідно із зразком чи власним задумом, застосовуюч</w:t>
            </w:r>
            <w:r>
              <w:rPr>
                <w:rStyle w:val="spanrvts0"/>
                <w:lang w:val="uk" w:eastAsia="uk"/>
              </w:rPr>
              <w:t>и технології традиційних та сучасних ремесел [2 ТЕО 2.2]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самостійно створює виріб, застосовуючи технології традиційних та сучасних ремесел [4 ТЕО 2.2]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>Ефективне використання природних матеріалів, турбота про навколишній світ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Розраховує витрати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за допомог</w:t>
            </w:r>
            <w:r>
              <w:rPr>
                <w:rStyle w:val="spanrvts0"/>
                <w:lang w:val="uk" w:eastAsia="uk"/>
              </w:rPr>
              <w:t>ою дорослих розраховує орієнтовні витрати та кількість матеріалів для виготовлення виробу [2 ТЕО 3.1]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за допомогою дорослих або самостійно розраховує орієнтовні витрати та кількість матеріалів для виготовлення виробу [4 ТЕО 3.1]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Ощадно використовує </w:t>
            </w:r>
            <w:r>
              <w:rPr>
                <w:rStyle w:val="spanrvts0"/>
                <w:lang w:val="uk" w:eastAsia="uk"/>
              </w:rPr>
              <w:t>матеріали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під час виготовлення виробів намагається ощадно використовувати матеріали; за допомогою дорослих готує залишки до вторинної обробки [2 ТЕО 3.2]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ощадно використовує матеріали; сортує відходи, дотримуючися відповідних правил [4 ТЕО 3.2]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 xml:space="preserve">Практичне </w:t>
            </w:r>
            <w:r>
              <w:rPr>
                <w:rStyle w:val="spanrvts11"/>
                <w:lang w:val="uk" w:eastAsia="uk"/>
              </w:rPr>
              <w:t>і творче застосування традиційних та сучасних ремесел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Організовує власну життєдіяльність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за допомогою дорослих планує дії та виконує їх у власному побуті [2 ТЕО 4.1]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планує та виконує дії у власному побуті [4 ТЕО 4.1]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Розв’язує практичні завдання у побут</w:t>
            </w:r>
            <w:r>
              <w:rPr>
                <w:rStyle w:val="spanrvts0"/>
                <w:lang w:val="uk" w:eastAsia="uk"/>
              </w:rPr>
              <w:t>і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виконує практичні завдання в побуті; організовує робоче місце за допомогою дорослих [2 ТЕО 4.2]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безпечно використовує найпростіші прилади у побуті; самостійно організовує робоче місце відповідно до визначених потреб та завдань [4 ТЕО 4.2]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Дотримується </w:t>
            </w:r>
            <w:r>
              <w:rPr>
                <w:rStyle w:val="spanrvts0"/>
                <w:lang w:val="uk" w:eastAsia="uk"/>
              </w:rPr>
              <w:t>безпеки під час виготовлення виробу</w:t>
            </w:r>
          </w:p>
        </w:tc>
        <w:tc>
          <w:tcPr>
            <w:tcW w:w="3750" w:type="pct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дотримується безпечних прийомів праці під час використання інструментів та пристосувань [2 ТЕО 4.3/4 ТЕО 4.3]</w:t>
            </w:r>
          </w:p>
        </w:tc>
      </w:tr>
    </w:tbl>
    <w:p w:rsidR="00773163" w:rsidRDefault="009F46A4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192" w:name="n361"/>
      <w:bookmarkEnd w:id="192"/>
      <w:r>
        <w:rPr>
          <w:rStyle w:val="spanrvts46"/>
          <w:lang w:val="uk" w:eastAsia="uk"/>
        </w:rPr>
        <w:lastRenderedPageBreak/>
        <w:t xml:space="preserve">{Додаток 6 в редакції Постанови КМ </w:t>
      </w:r>
      <w:hyperlink r:id="rId21" w:anchor="n5" w:tgtFrame="_blank" w:history="1">
        <w:r>
          <w:rPr>
            <w:rStyle w:val="arvts100"/>
            <w:lang w:val="uk" w:eastAsia="uk"/>
          </w:rPr>
          <w:t>№ 688 від 24.07.2019</w:t>
        </w:r>
      </w:hyperlink>
      <w:r>
        <w:rPr>
          <w:rStyle w:val="spanrvts46"/>
          <w:lang w:val="uk" w:eastAsia="uk"/>
        </w:rPr>
        <w:t>}</w:t>
      </w:r>
    </w:p>
    <w:p w:rsidR="00773163" w:rsidRDefault="009F46A4">
      <w:pPr>
        <w:pStyle w:val="break"/>
        <w:spacing w:before="150" w:after="150"/>
        <w:rPr>
          <w:rStyle w:val="spanrvts0"/>
          <w:lang w:val="uk" w:eastAsia="uk"/>
        </w:rPr>
      </w:pPr>
      <w:r>
        <w:lastRenderedPageBreak/>
        <w:pict>
          <v:rect id="_x0000_i1032" style="width:0;height:.75pt" o:hrpct="0" o:hrstd="t" o:hr="t" fillcolor="gray" stroked="f">
            <v:path strokeok="f"/>
          </v:rect>
        </w:pict>
      </w:r>
      <w:bookmarkStart w:id="193" w:name="n324"/>
      <w:bookmarkEnd w:id="193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07"/>
        <w:gridCol w:w="5182"/>
      </w:tblGrid>
      <w:tr w:rsidR="00773163"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163" w:rsidRDefault="00773163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bookmarkStart w:id="194" w:name="n325"/>
            <w:bookmarkEnd w:id="194"/>
          </w:p>
        </w:tc>
        <w:tc>
          <w:tcPr>
            <w:tcW w:w="23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Додаток 7 </w:t>
            </w:r>
            <w:r>
              <w:rPr>
                <w:rStyle w:val="spanrvts0"/>
                <w:lang w:val="uk" w:eastAsia="uk"/>
              </w:rPr>
              <w:br/>
              <w:t>до Державного стандарту</w:t>
            </w:r>
          </w:p>
        </w:tc>
      </w:tr>
    </w:tbl>
    <w:p w:rsidR="00773163" w:rsidRDefault="009F46A4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bookmarkStart w:id="195" w:name="n326"/>
      <w:bookmarkEnd w:id="195"/>
      <w:r>
        <w:rPr>
          <w:rStyle w:val="spanrvts15"/>
          <w:lang w:val="uk" w:eastAsia="uk"/>
        </w:rPr>
        <w:t xml:space="preserve">ВИМОГИ </w:t>
      </w:r>
      <w:r>
        <w:rPr>
          <w:rStyle w:val="spanrvts15"/>
          <w:lang w:val="uk" w:eastAsia="uk"/>
        </w:rPr>
        <w:br/>
        <w:t>до обов’язкових результатів навчання здобувачів освіти з інформатичної освітньої галузі</w:t>
      </w: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335"/>
        <w:gridCol w:w="3502"/>
        <w:gridCol w:w="3892"/>
      </w:tblGrid>
      <w:tr w:rsidR="00773163" w:rsidRPr="009F46A4">
        <w:trPr>
          <w:jc w:val="center"/>
        </w:trPr>
        <w:tc>
          <w:tcPr>
            <w:tcW w:w="1200" w:type="pct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bookmarkStart w:id="196" w:name="n327"/>
            <w:bookmarkEnd w:id="196"/>
            <w:r>
              <w:rPr>
                <w:rStyle w:val="spanrvts0"/>
                <w:lang w:val="uk" w:eastAsia="uk"/>
              </w:rPr>
              <w:t xml:space="preserve">Загальні </w:t>
            </w:r>
            <w:r>
              <w:rPr>
                <w:rStyle w:val="spanrvts0"/>
                <w:lang w:val="uk" w:eastAsia="uk"/>
              </w:rPr>
              <w:t>результати навчання здобувачів освіти</w:t>
            </w:r>
          </w:p>
        </w:tc>
        <w:tc>
          <w:tcPr>
            <w:tcW w:w="3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Обов’язкові результати навчання здобувачів освіти</w:t>
            </w:r>
          </w:p>
        </w:tc>
      </w:tr>
      <w:tr w:rsidR="00773163">
        <w:trPr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1-2 класи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3-4 класи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>Пошук, подання, перетворення, аналіз, узагальнення та систематизація даних, критичне оцінювання інформації для розв</w:t>
            </w:r>
            <w:r>
              <w:rPr>
                <w:rStyle w:val="spanrvts0"/>
                <w:lang w:val="uk" w:eastAsia="uk"/>
              </w:rPr>
              <w:t>’</w:t>
            </w:r>
            <w:r>
              <w:rPr>
                <w:rStyle w:val="spanrvts11"/>
                <w:lang w:val="uk" w:eastAsia="uk"/>
              </w:rPr>
              <w:t>язання життєвих проблем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Досліджує інформаційний навколишній світ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пояснює сприйняття інформації різними органами чуття на основі власних спостережень [2 ІФО 1.1]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пояснює основні інформаційні процеси у близькому для себе середовищі (дім, школа, вулиця) на основі власних спостережен</w:t>
            </w:r>
            <w:r>
              <w:rPr>
                <w:rStyle w:val="spanrvts0"/>
                <w:lang w:val="uk" w:eastAsia="uk"/>
              </w:rPr>
              <w:t>ь [4 ІФО 1.1]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Знаходить, подає, перетворює, аналізує та зберігає дані різних типів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розрізняє та фіксує дані, аналізує та впорядковує прості послідовності [2 ІФО 1.2]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знаходить інформацію, зберігає дані на цифрових носіях, перетворює інформацію з однієї </w:t>
            </w:r>
            <w:r>
              <w:rPr>
                <w:rStyle w:val="spanrvts0"/>
                <w:lang w:val="uk" w:eastAsia="uk"/>
              </w:rPr>
              <w:t>форми в іншу за допомогою поданих шаблонів, порівнює різні способи представлення інформації, аналізує та впорядковує послідовності [4 ІФО 1.2]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Добирає об’єкти для створення моделей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визначає об’єкти, їх властивості та значення властивостей за підтримки вчи</w:t>
            </w:r>
            <w:r>
              <w:rPr>
                <w:rStyle w:val="spanrvts0"/>
                <w:lang w:val="uk" w:eastAsia="uk"/>
              </w:rPr>
              <w:t>теля; розрізняє моделі та їх відповідники у реальному світі, створює прості моделі [2 ІФО 1.3]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класифікує об’єкти за їх властивостями, зіставляє ознаки моделей реального і цифрового світу, аналізує вплив подій на властивості, досліджує об’єкти за допомогою</w:t>
            </w:r>
            <w:r>
              <w:rPr>
                <w:rStyle w:val="spanrvts0"/>
                <w:lang w:val="uk" w:eastAsia="uk"/>
              </w:rPr>
              <w:t xml:space="preserve"> створених моделей [4 ІФО 1.3]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Критично оцінює інформацію з різних джерел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розрізняє правдиві та неправдиві твердження, здобуті з різних джерел [2 ІФО 1.4]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висловлює припущення про достовірність інформації, отриманої з цифрових джерел, розрізняє факти і </w:t>
            </w:r>
            <w:r>
              <w:rPr>
                <w:rStyle w:val="spanrvts0"/>
                <w:lang w:val="uk" w:eastAsia="uk"/>
              </w:rPr>
              <w:t>судження [4 ІФО 1.4]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>Створення інформаційних продуктів та програм для ефективного розв</w:t>
            </w:r>
            <w:r>
              <w:rPr>
                <w:rStyle w:val="spanrvts0"/>
                <w:lang w:val="uk" w:eastAsia="uk"/>
              </w:rPr>
              <w:t>’</w:t>
            </w:r>
            <w:r>
              <w:rPr>
                <w:rStyle w:val="spanrvts11"/>
                <w:lang w:val="uk" w:eastAsia="uk"/>
              </w:rPr>
              <w:t xml:space="preserve">язання задач/проблем, творчого самовираження індивідуально та у співпраці, за допомогою </w:t>
            </w:r>
            <w:r>
              <w:rPr>
                <w:rStyle w:val="spanrvts11"/>
                <w:lang w:val="uk" w:eastAsia="uk"/>
              </w:rPr>
              <w:lastRenderedPageBreak/>
              <w:t>цифрових пристроїв та без них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>Розробляє та реалізує алгоритми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створює план дій,</w:t>
            </w:r>
            <w:r>
              <w:rPr>
                <w:rStyle w:val="spanrvts0"/>
                <w:lang w:val="uk" w:eastAsia="uk"/>
              </w:rPr>
              <w:t xml:space="preserve"> наводить приклади повторення та виконання дій за визначеним завданням у повсякденній діяльності [2 ІФО 2.1]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розробляє алгоритми (зокрема, для власної чи групової діяльності) з послідовних дій, умов, повторень [4 ІФО 2.1]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Створює та налагоджує програмні п</w:t>
            </w:r>
            <w:r>
              <w:rPr>
                <w:rStyle w:val="spanrvts0"/>
                <w:lang w:val="uk" w:eastAsia="uk"/>
              </w:rPr>
              <w:t>роекти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складає простий план із точних та однозначних вказівок до дій виконавців, виявляє в ньому помилки, оцінює відповідність очікуваному результату [2 ІФО 2.2]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створює згідно з планом або алгоритмом прості програми та налагоджує їх; прогнозує та формулює</w:t>
            </w:r>
            <w:r>
              <w:rPr>
                <w:rStyle w:val="spanrvts0"/>
                <w:lang w:val="uk" w:eastAsia="uk"/>
              </w:rPr>
              <w:t xml:space="preserve"> очікуваний результат створеної програми [4 ІФО 2.2]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Розробляє модульні проекти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складає ціле із запропонованих частин, пояснює, як заміна окремих частин приводить до іншого цілого [2 ІФО 2.3]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розкладає задачі на прості, які виконуються згідно з окремими і</w:t>
            </w:r>
            <w:r>
              <w:rPr>
                <w:rStyle w:val="spanrvts0"/>
                <w:lang w:val="uk" w:eastAsia="uk"/>
              </w:rPr>
              <w:t>нструкціями чи послідовністю інструкцій і навпаки (компонує) [4 ІФО 2.3]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Опрацьовує та створює інформаційні продукти з використанням даних різних типів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використовує готові та створює прості інформаційні продукти (текст, зображення, звуки) для отримання, п</w:t>
            </w:r>
            <w:r>
              <w:rPr>
                <w:rStyle w:val="spanrvts0"/>
                <w:lang w:val="uk" w:eastAsia="uk"/>
              </w:rPr>
              <w:t>ередачі інформації або представлення власних ідей, результатів діяльності [2 ІФО 2.4]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створює інформаційні продукти, поєднуючи текст, зображення, звук тощо для представлення ідей та/або результатів діяльності [4 ІФО 2.4]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Співпрацює в команді для створення</w:t>
            </w:r>
            <w:r>
              <w:rPr>
                <w:rStyle w:val="spanrvts0"/>
                <w:lang w:val="uk" w:eastAsia="uk"/>
              </w:rPr>
              <w:t xml:space="preserve"> інформаційного продукту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самостійно та відповідально виконує визначені завдання; працює в команді з іншими особами для досягнення спільної мети [2 ІФО 2.5]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керує своїми діями та пояснює власний внесок у спільний результат роботи команди, коментує успішні т</w:t>
            </w:r>
            <w:r>
              <w:rPr>
                <w:rStyle w:val="spanrvts0"/>
                <w:lang w:val="uk" w:eastAsia="uk"/>
              </w:rPr>
              <w:t>а невдалі кроки у процесі роботи [4 ІФО 2.5]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>Усвідомлене використання інформаційних і комунікаційних технологій та цифрових пристроїв для доступу до інформації, спілкування та співпраці, самостійного опанування новими уміннями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Використовує широкий спектр</w:t>
            </w:r>
            <w:r>
              <w:rPr>
                <w:rStyle w:val="spanrvts0"/>
                <w:lang w:val="uk" w:eastAsia="uk"/>
              </w:rPr>
              <w:t xml:space="preserve"> цифрових пристроїв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використовує цифрові пристрої вдома, у школі, на вулиці та пояснює їх призначення [2 ІФО 3.1]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обирає цифрове середовище, пристрої, засоби для розв’язання життєвої задачі/проблеми, пояснює свій вибір [4 ІФО 3.1]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Організовує власне інфор</w:t>
            </w:r>
            <w:r>
              <w:rPr>
                <w:rStyle w:val="spanrvts0"/>
                <w:lang w:val="uk" w:eastAsia="uk"/>
              </w:rPr>
              <w:t xml:space="preserve">маційне </w:t>
            </w:r>
            <w:r>
              <w:rPr>
                <w:rStyle w:val="spanrvts0"/>
                <w:lang w:val="uk" w:eastAsia="uk"/>
              </w:rPr>
              <w:lastRenderedPageBreak/>
              <w:t>середовище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 xml:space="preserve">організовує власне робоче місце за допомогою дорослих; розпізнає та описує прості </w:t>
            </w:r>
            <w:r>
              <w:rPr>
                <w:rStyle w:val="spanrvts0"/>
                <w:lang w:val="uk" w:eastAsia="uk"/>
              </w:rPr>
              <w:lastRenderedPageBreak/>
              <w:t>проблеми та збої, які виникають у роботі доступних цифрових пристроїв, звертається за допомогою та підтримкою [2 ІФО 3.2]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 xml:space="preserve">налаштовує для власних потреб </w:t>
            </w:r>
            <w:r>
              <w:rPr>
                <w:rStyle w:val="spanrvts0"/>
                <w:lang w:val="uk" w:eastAsia="uk"/>
              </w:rPr>
              <w:t xml:space="preserve">відповідне програмне середовище; визначає за допомогою правильної </w:t>
            </w:r>
            <w:r>
              <w:rPr>
                <w:rStyle w:val="spanrvts0"/>
                <w:lang w:val="uk" w:eastAsia="uk"/>
              </w:rPr>
              <w:lastRenderedPageBreak/>
              <w:t>термінології збої у роботі доступних цифрових пристроїв, усуває прості несправності [4 ІФО 3.2]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>Спілкується, навчається та співпрацює в мережевих спільнотах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використовує цифрові пристрої, т</w:t>
            </w:r>
            <w:r>
              <w:rPr>
                <w:rStyle w:val="spanrvts0"/>
                <w:lang w:val="uk" w:eastAsia="uk"/>
              </w:rPr>
              <w:t>ехнології для доступу до інформації та спілкування [2 ІФО 3.3]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співпрацює та спілкується в захищених мережевих спільнотах для обміну думками, виконання спільних завдань, пошуку інформації та навчання [4 ІФО 3.3]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>Усвідомлення наслідків використання інформа</w:t>
            </w:r>
            <w:r>
              <w:rPr>
                <w:rStyle w:val="spanrvts11"/>
                <w:lang w:val="uk" w:eastAsia="uk"/>
              </w:rPr>
              <w:t>ційних технологій для себе, суспільства, навколишнього світу та сталого розвитку, дотримання етичних, міжкультурних та правових норм інформаційної взаємодії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Відповідально використовує інформаційні технології у повсякденному житті, захищає себе та власний </w:t>
            </w:r>
            <w:r>
              <w:rPr>
                <w:rStyle w:val="spanrvts0"/>
                <w:lang w:val="uk" w:eastAsia="uk"/>
              </w:rPr>
              <w:t>інформаційний простір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дотримується правил безпечної роботи; захищає власний інформаційний простір; розповідає про проблеми дорослим [2 ІФО 4.1]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відповідально використовує технології для власної безпеки, регулює власний час роботи з цифровими пристроями, об</w:t>
            </w:r>
            <w:r>
              <w:rPr>
                <w:rStyle w:val="spanrvts0"/>
                <w:lang w:val="uk" w:eastAsia="uk"/>
              </w:rPr>
              <w:t>говорює різні наслідки використання інформаційних технологій у школі, на вулиці, вдома тощо [4 ІФО 4.1]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Дотримується норм соціальної, міжкультурної та міжособистісної взаємодії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зважає на технічні можливості цифрових пристроїв для спілкування, зокрема з лю</w:t>
            </w:r>
            <w:r>
              <w:rPr>
                <w:rStyle w:val="spanrvts0"/>
                <w:lang w:val="uk" w:eastAsia="uk"/>
              </w:rPr>
              <w:t>дьми з особливими потребами, поважає приватність повідомлень, толерантно ставиться до відмінностей культур, традицій і різних думок [2 ІФО 4.2]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добирає належні засоби для спілкування з іншими особами, зокрема з людьми з особливими потребами, безпосередньо </w:t>
            </w:r>
            <w:r>
              <w:rPr>
                <w:rStyle w:val="spanrvts0"/>
                <w:lang w:val="uk" w:eastAsia="uk"/>
              </w:rPr>
              <w:t>та через Інтернет, усвідомлює відповідальність за свою діяльність в Інтернеті; рекомендує цікаві та безпечні веб-сайти своїм друзям [4 ІФО 4.2]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Дотримується норм правової взаємодії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зазначає авторство власних робіт; виявляє повагу до авторства інших осіб [</w:t>
            </w:r>
            <w:r>
              <w:rPr>
                <w:rStyle w:val="spanrvts0"/>
                <w:lang w:val="uk" w:eastAsia="uk"/>
              </w:rPr>
              <w:t>2 ІФО 4.3]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відвідує тільки корисні і безпечні веб-сайти; дотримується правил використання власних і чужих творів [4 ІФО 4.3]</w:t>
            </w:r>
          </w:p>
        </w:tc>
      </w:tr>
    </w:tbl>
    <w:p w:rsidR="00773163" w:rsidRDefault="009F46A4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197" w:name="n362"/>
      <w:bookmarkEnd w:id="197"/>
      <w:r>
        <w:rPr>
          <w:rStyle w:val="spanrvts46"/>
          <w:lang w:val="uk" w:eastAsia="uk"/>
        </w:rPr>
        <w:t xml:space="preserve">{Додаток 7 в редакції Постанови КМ </w:t>
      </w:r>
      <w:hyperlink r:id="rId22" w:anchor="n5" w:tgtFrame="_blank" w:history="1">
        <w:r>
          <w:rPr>
            <w:rStyle w:val="arvts100"/>
            <w:lang w:val="uk" w:eastAsia="uk"/>
          </w:rPr>
          <w:t>№ 688 в</w:t>
        </w:r>
        <w:r>
          <w:rPr>
            <w:rStyle w:val="arvts100"/>
            <w:lang w:val="uk" w:eastAsia="uk"/>
          </w:rPr>
          <w:t>ід 24.07.2019</w:t>
        </w:r>
      </w:hyperlink>
      <w:r>
        <w:rPr>
          <w:rStyle w:val="spanrvts46"/>
          <w:lang w:val="uk" w:eastAsia="uk"/>
        </w:rPr>
        <w:t>}</w:t>
      </w:r>
    </w:p>
    <w:p w:rsidR="00773163" w:rsidRDefault="009F46A4">
      <w:pPr>
        <w:pStyle w:val="break"/>
        <w:spacing w:before="150" w:after="150"/>
        <w:rPr>
          <w:rStyle w:val="spanrvts0"/>
          <w:lang w:val="uk" w:eastAsia="uk"/>
        </w:rPr>
      </w:pPr>
      <w:r>
        <w:lastRenderedPageBreak/>
        <w:pict>
          <v:rect id="_x0000_i1033" style="width:0;height:.75pt" o:hrpct="0" o:hrstd="t" o:hr="t" fillcolor="gray" stroked="f">
            <v:path strokeok="f"/>
          </v:rect>
        </w:pict>
      </w:r>
      <w:bookmarkStart w:id="198" w:name="n328"/>
      <w:bookmarkEnd w:id="198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07"/>
        <w:gridCol w:w="5182"/>
      </w:tblGrid>
      <w:tr w:rsidR="00773163"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163" w:rsidRDefault="00773163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bookmarkStart w:id="199" w:name="n329"/>
            <w:bookmarkEnd w:id="199"/>
          </w:p>
        </w:tc>
        <w:tc>
          <w:tcPr>
            <w:tcW w:w="23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Додаток 8 </w:t>
            </w:r>
            <w:r>
              <w:rPr>
                <w:rStyle w:val="spanrvts0"/>
                <w:lang w:val="uk" w:eastAsia="uk"/>
              </w:rPr>
              <w:br/>
              <w:t>до Державного стандарту</w:t>
            </w:r>
          </w:p>
        </w:tc>
      </w:tr>
    </w:tbl>
    <w:p w:rsidR="00773163" w:rsidRDefault="009F46A4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bookmarkStart w:id="200" w:name="n330"/>
      <w:bookmarkEnd w:id="200"/>
      <w:r>
        <w:rPr>
          <w:rStyle w:val="spanrvts15"/>
          <w:lang w:val="uk" w:eastAsia="uk"/>
        </w:rPr>
        <w:t xml:space="preserve">ВИМОГИ </w:t>
      </w:r>
      <w:r>
        <w:rPr>
          <w:rStyle w:val="spanrvts15"/>
          <w:lang w:val="uk" w:eastAsia="uk"/>
        </w:rPr>
        <w:br/>
        <w:t>до обов’язкових результатів навчання здобувачів освіти з соціальної і здоров’язбережувальної освітньої галузі</w:t>
      </w: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335"/>
        <w:gridCol w:w="3502"/>
        <w:gridCol w:w="3892"/>
      </w:tblGrid>
      <w:tr w:rsidR="00773163" w:rsidRPr="009F46A4">
        <w:trPr>
          <w:jc w:val="center"/>
        </w:trPr>
        <w:tc>
          <w:tcPr>
            <w:tcW w:w="1200" w:type="pct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bookmarkStart w:id="201" w:name="n331"/>
            <w:bookmarkEnd w:id="201"/>
            <w:r>
              <w:rPr>
                <w:rStyle w:val="spanrvts0"/>
                <w:lang w:val="uk" w:eastAsia="uk"/>
              </w:rPr>
              <w:t>Загальні результати навчання здобувачів освіти</w:t>
            </w:r>
          </w:p>
        </w:tc>
        <w:tc>
          <w:tcPr>
            <w:tcW w:w="3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Обов’язкові результати навчання </w:t>
            </w:r>
            <w:r>
              <w:rPr>
                <w:rStyle w:val="spanrvts0"/>
                <w:lang w:val="uk" w:eastAsia="uk"/>
              </w:rPr>
              <w:t>здобувачів освіти</w:t>
            </w:r>
          </w:p>
        </w:tc>
      </w:tr>
      <w:tr w:rsidR="00773163">
        <w:trPr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1-2 класи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3-4 класи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>Турбота про особисте здоров</w:t>
            </w:r>
            <w:r>
              <w:rPr>
                <w:rStyle w:val="spanrvts0"/>
                <w:lang w:val="uk" w:eastAsia="uk"/>
              </w:rPr>
              <w:t>’</w:t>
            </w:r>
            <w:r>
              <w:rPr>
                <w:rStyle w:val="spanrvts11"/>
                <w:lang w:val="uk" w:eastAsia="uk"/>
              </w:rPr>
              <w:t>я і безпеку, реагування на діяльність, яка становить загрозу для власного життя, здоров</w:t>
            </w:r>
            <w:r>
              <w:rPr>
                <w:rStyle w:val="spanrvts0"/>
                <w:lang w:val="uk" w:eastAsia="uk"/>
              </w:rPr>
              <w:t>’</w:t>
            </w:r>
            <w:r>
              <w:rPr>
                <w:rStyle w:val="spanrvts11"/>
                <w:lang w:val="uk" w:eastAsia="uk"/>
              </w:rPr>
              <w:t>я, добробуту та інших осіб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Діє відповідально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демонструє поведінку, яка запобігає або зменшує </w:t>
            </w:r>
            <w:r>
              <w:rPr>
                <w:rStyle w:val="spanrvts0"/>
                <w:lang w:val="uk" w:eastAsia="uk"/>
              </w:rPr>
              <w:t>ризики для життя і здоров’я [2 СЗО 1.1]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демонструє різноманітні практики поведінки, які запобігають або зменшують ризики для життя і здоров’я [4 СЗО 1.1]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Відстоює інтереси власні та інших осіб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протидіє проявам тиску, неповаги та приниження щодо себе та </w:t>
            </w:r>
            <w:r>
              <w:rPr>
                <w:rStyle w:val="spanrvts0"/>
                <w:lang w:val="uk" w:eastAsia="uk"/>
              </w:rPr>
              <w:t>інших осіб, звертається за допомогою до дорослих [2 СЗО 1.2]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протидіє проявам тиску, неповаги та приниження щодо себе та інших осіб, самостійно або за допомогою дорослих залежно від ризику [4 СЗО 1.2]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Надає допомогу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розрізняє, до кого і як звернутися за </w:t>
            </w:r>
            <w:r>
              <w:rPr>
                <w:rStyle w:val="spanrvts0"/>
                <w:lang w:val="uk" w:eastAsia="uk"/>
              </w:rPr>
              <w:t>допомогою; описує приклади такої діяльності [2 СЗО 1.3]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визначає потребу в допомозі собі та іншим особам, оцінює можливості її надання [4 СЗО 1.3]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Поводиться етично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розпізнає здорову етичну поведінку (сумлінність, справедливість, чесність, відповідальніст</w:t>
            </w:r>
            <w:r>
              <w:rPr>
                <w:rStyle w:val="spanrvts0"/>
                <w:lang w:val="uk" w:eastAsia="uk"/>
              </w:rPr>
              <w:t>ь, відвагу, відданість) та наслідує її [2 СЗО 1.4]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поводиться етично, демонструючи сумлінність, справедливість, чесність, відповідальність тощо [4 СЗО 1.4]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>Визначення альтернатив, прогнозування наслідків, ухвалення рішень з користю для здоров</w:t>
            </w:r>
            <w:r>
              <w:rPr>
                <w:rStyle w:val="spanrvts0"/>
                <w:lang w:val="uk" w:eastAsia="uk"/>
              </w:rPr>
              <w:t>’</w:t>
            </w:r>
            <w:r>
              <w:rPr>
                <w:rStyle w:val="spanrvts11"/>
                <w:lang w:val="uk" w:eastAsia="uk"/>
              </w:rPr>
              <w:t>я, добробуту</w:t>
            </w:r>
            <w:r>
              <w:rPr>
                <w:rStyle w:val="spanrvts11"/>
                <w:lang w:val="uk" w:eastAsia="uk"/>
              </w:rPr>
              <w:t>, власної безпеки та безпеки інших осіб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Розпізнає небезпечні ситуації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розпізнає та описує небезпеку вдома, у школі та навколишньому світі [2 СЗО 2.1]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пояснює, що робити в небезпечних ситуаціях вдома, у школі та навколишньому світі [4 СЗО 2.1]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 xml:space="preserve">Прогнозує </w:t>
            </w:r>
            <w:r>
              <w:rPr>
                <w:rStyle w:val="spanrvts0"/>
                <w:lang w:val="uk" w:eastAsia="uk"/>
              </w:rPr>
              <w:t>наслідки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пояснює, що кожна дія (рішення) має наслідки [2 СЗО 2.2]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прогнозує можливі наслідки своїх дій (рішень) для себе та інших осіб [4 СЗО 2.2]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Ухвалює рішення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вирішує, як діяти у повсякденних ситуаціях без загрози для життя і здоров’я [2 СЗО 2.3]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вирі</w:t>
            </w:r>
            <w:r>
              <w:rPr>
                <w:rStyle w:val="spanrvts0"/>
                <w:lang w:val="uk" w:eastAsia="uk"/>
              </w:rPr>
              <w:t>шує, як діяти у повсякденних ситуаціях з користю для здоров’я, безпеки та добробуту [4 СЗО 2.3]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Поводиться безпечно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пояснює, від чого залежить безпека вдома, у школі та навколишньому світі [2 СЗО 2.4]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поводиться безпечно з огляду на себе та інших осіб </w:t>
            </w:r>
            <w:r>
              <w:rPr>
                <w:rStyle w:val="spanrvts0"/>
                <w:lang w:val="uk" w:eastAsia="uk"/>
              </w:rPr>
              <w:t>вдома, у школі, на вулиці, у громадських місцях [4 СЗО 2.4]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>Аргументований вибір на користь здорового способу життя, аналіз і оцінка наслідків та ризиків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Обмірковує альтернативи власних дій та рішень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визначає здорові та шкідливі звички [2 СЗО 3.1]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обмірк</w:t>
            </w:r>
            <w:r>
              <w:rPr>
                <w:rStyle w:val="spanrvts0"/>
                <w:lang w:val="uk" w:eastAsia="uk"/>
              </w:rPr>
              <w:t>овує альтернативні рішення щодо відповідності здоровим чи шкідливим звичкам [4 СЗО 3.1]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Приймає зміни у власному організмі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відзначає зміни у власному організмі і приймає їх [2 СЗО 3.2]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спостерігає за змінами у своєму тілі залежно від фізичного стану, наст</w:t>
            </w:r>
            <w:r>
              <w:rPr>
                <w:rStyle w:val="spanrvts0"/>
                <w:lang w:val="uk" w:eastAsia="uk"/>
              </w:rPr>
              <w:t>рою, виду діяльності, способу життя; пояснює та приймає їх [4 СЗО 3.2]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Аналізує вплив поведінки на здоров’я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визначає позитивний і негативний вплив на вибір здорової та безпечної поведінки [2 СЗО 3.3]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аналізує позитивний і негативний вплив на вибір </w:t>
            </w:r>
            <w:r>
              <w:rPr>
                <w:rStyle w:val="spanrvts0"/>
                <w:lang w:val="uk" w:eastAsia="uk"/>
              </w:rPr>
              <w:t>здорової та безпечної поведінки [4 СЗО 3.3]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Здійснює вибір та отримує задоволення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розпізнає, що приносить задоволення та користь [2 СЗО 3.4]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обирає діяльність, яка приносить задоволення та користь [4 СЗО 3.4]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>Підприємливість та етична поведінка для поліп</w:t>
            </w:r>
            <w:r>
              <w:rPr>
                <w:rStyle w:val="spanrvts11"/>
                <w:lang w:val="uk" w:eastAsia="uk"/>
              </w:rPr>
              <w:t>шення здоров</w:t>
            </w:r>
            <w:r>
              <w:rPr>
                <w:rStyle w:val="spanrvts0"/>
                <w:lang w:val="uk" w:eastAsia="uk"/>
              </w:rPr>
              <w:t>’</w:t>
            </w:r>
            <w:r>
              <w:rPr>
                <w:rStyle w:val="spanrvts11"/>
                <w:lang w:val="uk" w:eastAsia="uk"/>
              </w:rPr>
              <w:t>я, безпеки та добробуту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Вчиться вчитися без шкоди для здоров’я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упорядковує власне навчання відповідно до своїх потреб та рекомендованих умов [2 СЗО 4.1]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планує та організовує власне навчання, чергуючи його з відпочинком [4 СЗО 4.1]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Знаходить</w:t>
            </w:r>
            <w:r>
              <w:rPr>
                <w:rStyle w:val="spanrvts0"/>
                <w:lang w:val="uk" w:eastAsia="uk"/>
              </w:rPr>
              <w:t xml:space="preserve"> і перевіряє інформацію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розпізнає знаки, символи і попередження щодо ймовірної небезпеки [2 СЗО 4.2]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намагається критично оцінювати інформацію щодо товарів і послуг [4 СЗО 4.2]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>Діє ефективно і самостійно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пояснює потреби свої та інших осіб; визначає, від </w:t>
            </w:r>
            <w:r>
              <w:rPr>
                <w:rStyle w:val="spanrvts0"/>
                <w:lang w:val="uk" w:eastAsia="uk"/>
              </w:rPr>
              <w:t>кого та від чого залежить задоволення потреб [2 СЗО 4.3]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розрізняє необхідні та надмірні потреби свої та інших осіб; визначає короткострокові цілі та планує конкретні дії щодо задоволення власних потреб [4 СЗО 4.3]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Спілкується конструктивно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уважно слухає,</w:t>
            </w:r>
            <w:r>
              <w:rPr>
                <w:rStyle w:val="spanrvts0"/>
                <w:lang w:val="uk" w:eastAsia="uk"/>
              </w:rPr>
              <w:t xml:space="preserve"> запитує про потреби інших осіб та висловлюється так, щоб не образити інших осіб [2 СЗО 4.4]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сприймає критичну інформацію щодо себе та етично реагує на неї [4 СЗО 4.4]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Виявляє культуру споживання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визнає важливість помірності у споживанні послуг та продукц</w:t>
            </w:r>
            <w:r>
              <w:rPr>
                <w:rStyle w:val="spanrvts0"/>
                <w:lang w:val="uk" w:eastAsia="uk"/>
              </w:rPr>
              <w:t>ії [2 СЗО 4.5]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намагається ощадно використовувати ресурси [4 СЗО 4.5]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Планує майбутнє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пояснює важливість навчання у школі для свого життя та добробуту; планує свій день (навчальний та вихідний) [2 СЗО 4.6]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уявляє свою мету і розповідає про те, як її досяг</w:t>
            </w:r>
            <w:r>
              <w:rPr>
                <w:rStyle w:val="spanrvts0"/>
                <w:lang w:val="uk" w:eastAsia="uk"/>
              </w:rPr>
              <w:t>ти; пояснює, як від ставлення до навчання залежить власний успіх і добробут [4 СЗО 4.6]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Співпрацює для досягнення результату діяльності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виконує різні ролі в групі, пояснює у чому цінність спільної роботи [2 СЗО 4.7]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погоджується на ту роль, яку здатний ви</w:t>
            </w:r>
            <w:r>
              <w:rPr>
                <w:rStyle w:val="spanrvts0"/>
                <w:lang w:val="uk" w:eastAsia="uk"/>
              </w:rPr>
              <w:t>конати найкраще; разом з іншими особами визначає мету спільної роботи, намагається досягти її [4 СЗО 4.7]</w:t>
            </w:r>
          </w:p>
        </w:tc>
      </w:tr>
    </w:tbl>
    <w:p w:rsidR="00773163" w:rsidRDefault="009F46A4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202" w:name="n363"/>
      <w:bookmarkEnd w:id="202"/>
      <w:r>
        <w:rPr>
          <w:rStyle w:val="spanrvts46"/>
          <w:lang w:val="uk" w:eastAsia="uk"/>
        </w:rPr>
        <w:t xml:space="preserve">{Додаток 8 в редакції Постанови КМ </w:t>
      </w:r>
      <w:hyperlink r:id="rId23" w:anchor="n5" w:tgtFrame="_blank" w:history="1">
        <w:r>
          <w:rPr>
            <w:rStyle w:val="arvts100"/>
            <w:lang w:val="uk" w:eastAsia="uk"/>
          </w:rPr>
          <w:t>№ 688 від 24.07.2019</w:t>
        </w:r>
      </w:hyperlink>
      <w:r>
        <w:rPr>
          <w:rStyle w:val="spanrvts46"/>
          <w:lang w:val="uk" w:eastAsia="uk"/>
        </w:rPr>
        <w:t>}</w:t>
      </w:r>
    </w:p>
    <w:p w:rsidR="00773163" w:rsidRDefault="009F46A4">
      <w:pPr>
        <w:pStyle w:val="break"/>
        <w:spacing w:before="150" w:after="150"/>
        <w:rPr>
          <w:rStyle w:val="spanrvts0"/>
          <w:lang w:val="uk" w:eastAsia="uk"/>
        </w:rPr>
      </w:pPr>
      <w:r>
        <w:lastRenderedPageBreak/>
        <w:pict>
          <v:rect id="_x0000_i1034" style="width:0;height:.75pt" o:hrpct="0" o:hrstd="t" o:hr="t" fillcolor="gray" stroked="f">
            <v:path strokeok="f"/>
          </v:rect>
        </w:pict>
      </w:r>
      <w:bookmarkStart w:id="203" w:name="n332"/>
      <w:bookmarkEnd w:id="203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07"/>
        <w:gridCol w:w="5182"/>
      </w:tblGrid>
      <w:tr w:rsidR="00773163"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163" w:rsidRDefault="00773163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bookmarkStart w:id="204" w:name="n333"/>
            <w:bookmarkEnd w:id="204"/>
          </w:p>
        </w:tc>
        <w:tc>
          <w:tcPr>
            <w:tcW w:w="23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Додаток 9 </w:t>
            </w:r>
            <w:r>
              <w:rPr>
                <w:rStyle w:val="spanrvts0"/>
                <w:lang w:val="uk" w:eastAsia="uk"/>
              </w:rPr>
              <w:br/>
              <w:t>до Державного стандарту</w:t>
            </w:r>
          </w:p>
        </w:tc>
      </w:tr>
    </w:tbl>
    <w:p w:rsidR="00773163" w:rsidRDefault="009F46A4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bookmarkStart w:id="205" w:name="n334"/>
      <w:bookmarkEnd w:id="205"/>
      <w:r>
        <w:rPr>
          <w:rStyle w:val="spanrvts15"/>
          <w:lang w:val="uk" w:eastAsia="uk"/>
        </w:rPr>
        <w:t xml:space="preserve">ВИМОГИ </w:t>
      </w:r>
      <w:r>
        <w:rPr>
          <w:rStyle w:val="spanrvts15"/>
          <w:lang w:val="uk" w:eastAsia="uk"/>
        </w:rPr>
        <w:br/>
        <w:t>до обов’язкових результатів навчання здобувачів освіти з громадянської та історичної освітньої галузі</w:t>
      </w: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141"/>
        <w:gridCol w:w="3794"/>
        <w:gridCol w:w="3794"/>
      </w:tblGrid>
      <w:tr w:rsidR="00773163" w:rsidRPr="009F46A4">
        <w:trPr>
          <w:jc w:val="center"/>
        </w:trPr>
        <w:tc>
          <w:tcPr>
            <w:tcW w:w="1100" w:type="pct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bookmarkStart w:id="206" w:name="n335"/>
            <w:bookmarkEnd w:id="206"/>
            <w:r>
              <w:rPr>
                <w:rStyle w:val="spanrvts0"/>
                <w:lang w:val="uk" w:eastAsia="uk"/>
              </w:rPr>
              <w:t>Загальні результати навчання здобувачів освіти</w:t>
            </w:r>
          </w:p>
        </w:tc>
        <w:tc>
          <w:tcPr>
            <w:tcW w:w="38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Обов’язкові результати навчання здобувачів освіти</w:t>
            </w:r>
          </w:p>
        </w:tc>
      </w:tr>
      <w:tr w:rsidR="00773163">
        <w:trPr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1-2 класи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3-4 класи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>Встановлення зв</w:t>
            </w:r>
            <w:r>
              <w:rPr>
                <w:rStyle w:val="spanrvts0"/>
                <w:lang w:val="uk" w:eastAsia="uk"/>
              </w:rPr>
              <w:t>’</w:t>
            </w:r>
            <w:r>
              <w:rPr>
                <w:rStyle w:val="spanrvts11"/>
                <w:lang w:val="uk" w:eastAsia="uk"/>
              </w:rPr>
              <w:t>язків між подіями, діяльністю людей та її результатами у часі, пояснення значення пам</w:t>
            </w:r>
            <w:r>
              <w:rPr>
                <w:rStyle w:val="spanrvts0"/>
                <w:lang w:val="uk" w:eastAsia="uk"/>
              </w:rPr>
              <w:t>’</w:t>
            </w:r>
            <w:r>
              <w:rPr>
                <w:rStyle w:val="spanrvts11"/>
                <w:lang w:val="uk" w:eastAsia="uk"/>
              </w:rPr>
              <w:t>ятних для себе та інших громадян України дат (подій)</w:t>
            </w:r>
          </w:p>
        </w:tc>
      </w:tr>
      <w:tr w:rsidR="00773163" w:rsidRPr="009F46A4">
        <w:trPr>
          <w:jc w:val="center"/>
        </w:trPr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Орієнтується в історичному часі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встановлює послідовність подій (раніше/пізніше, до/після,</w:t>
            </w:r>
            <w:r>
              <w:rPr>
                <w:rStyle w:val="spanrvts0"/>
                <w:lang w:val="uk" w:eastAsia="uk"/>
              </w:rPr>
              <w:t xml:space="preserve"> давно/ недавно); пояснює, як і чому люди визначають час [2 ГІО 1.1]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визначає послідовність подій; співвідносить одиниці вимірювання часу [4 ГІО 1.1]</w:t>
            </w:r>
          </w:p>
        </w:tc>
      </w:tr>
      <w:tr w:rsidR="00773163" w:rsidRPr="009F46A4">
        <w:trPr>
          <w:jc w:val="center"/>
        </w:trPr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Розкриває тривалість і варіативність подій в часі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описує послідовність етапів розвитку людини; </w:t>
            </w:r>
            <w:r>
              <w:rPr>
                <w:rStyle w:val="spanrvts0"/>
                <w:lang w:val="uk" w:eastAsia="uk"/>
              </w:rPr>
              <w:t>намагається пояснити, як події пов’язані між собою [2 ГІО 1.2]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встановлює кількість поколінь у своїй родині, розкриває зв’язки між теперішнім та попередніми поколіннями [4 ГІО 1.2]</w:t>
            </w:r>
          </w:p>
        </w:tc>
      </w:tr>
      <w:tr w:rsidR="00773163" w:rsidRPr="009F46A4">
        <w:trPr>
          <w:jc w:val="center"/>
        </w:trPr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Виявляє і прогнозує суспільні (історичні) зміни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розрізняє теперішнє, минул</w:t>
            </w:r>
            <w:r>
              <w:rPr>
                <w:rStyle w:val="spanrvts0"/>
                <w:lang w:val="uk" w:eastAsia="uk"/>
              </w:rPr>
              <w:t>е і майбутнє (було - є - буде) [2 ГІО 1.3]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наводить приклади культурно-історичної спадщини України; виокремлює важливі для громадян України події, пояснює, як вони впливають на життя [4 ГІО 1.3]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 xml:space="preserve">Орієнтація у знайомому соціальному середовищі, долучення до </w:t>
            </w:r>
            <w:r>
              <w:rPr>
                <w:rStyle w:val="spanrvts11"/>
                <w:lang w:val="uk" w:eastAsia="uk"/>
              </w:rPr>
              <w:t>його розвитку, пояснення впливу природи та діяльності людей на нього</w:t>
            </w:r>
          </w:p>
        </w:tc>
      </w:tr>
      <w:tr w:rsidR="00773163" w:rsidRPr="009F46A4">
        <w:trPr>
          <w:jc w:val="center"/>
        </w:trPr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Орієнтується у соціальному середовищі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орієнтується у близькому до місця проживання та освоєному людьми середовищі [2 ГІО 2.1]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розпізнає відомі об’єкти соціального середовища, планує прог</w:t>
            </w:r>
            <w:r>
              <w:rPr>
                <w:rStyle w:val="spanrvts0"/>
                <w:lang w:val="uk" w:eastAsia="uk"/>
              </w:rPr>
              <w:t>улянку/ подорож/екскурсію до об’єктів культурної спадщини рідного краю, України [4 ГІО 2.1]</w:t>
            </w:r>
          </w:p>
        </w:tc>
      </w:tr>
      <w:tr w:rsidR="00773163" w:rsidRPr="009F46A4">
        <w:trPr>
          <w:jc w:val="center"/>
        </w:trPr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Виявляє взаємозв’язок природного і соціального </w:t>
            </w:r>
            <w:r>
              <w:rPr>
                <w:rStyle w:val="spanrvts0"/>
                <w:lang w:val="uk" w:eastAsia="uk"/>
              </w:rPr>
              <w:lastRenderedPageBreak/>
              <w:t>середовища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 xml:space="preserve">показує, як природа дає людям засоби до існування; описує зміни, які спостерігає у знайомому просторі, </w:t>
            </w:r>
            <w:r>
              <w:rPr>
                <w:rStyle w:val="spanrvts0"/>
                <w:lang w:val="uk" w:eastAsia="uk"/>
              </w:rPr>
              <w:t xml:space="preserve">пов’язані з людською </w:t>
            </w:r>
            <w:r>
              <w:rPr>
                <w:rStyle w:val="spanrvts0"/>
                <w:lang w:val="uk" w:eastAsia="uk"/>
              </w:rPr>
              <w:lastRenderedPageBreak/>
              <w:t>діяльністю [2 ГІО 2.2]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>пояснює цінність природи для життя та роль діяльності людини в освоєнні навколишнього світу [4 ГІО 2.2]</w:t>
            </w:r>
          </w:p>
        </w:tc>
      </w:tr>
      <w:tr w:rsidR="00773163" w:rsidRPr="009F46A4">
        <w:trPr>
          <w:jc w:val="center"/>
        </w:trPr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Формує разом з іншими особами громадський простір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досліджує об’єкти загального користування у своїй місцево</w:t>
            </w:r>
            <w:r>
              <w:rPr>
                <w:rStyle w:val="spanrvts0"/>
                <w:lang w:val="uk" w:eastAsia="uk"/>
              </w:rPr>
              <w:t>сті; дотримується правил поведінки під час гри, прогулянки і відпочинку [2 ГІО 2.3]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розрізняє об’єкти загального користування і власні об’єкти; протидіє (залучаючи дорослих) порушенням правил поведінки в публічних місцях [4 ГІО 2.3]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>Робота з різними джере</w:t>
            </w:r>
            <w:r>
              <w:rPr>
                <w:rStyle w:val="spanrvts11"/>
                <w:lang w:val="uk" w:eastAsia="uk"/>
              </w:rPr>
              <w:t>лами соціальної та історичної інформації, аналіз змісту джерел, їх критична оцінка</w:t>
            </w:r>
          </w:p>
        </w:tc>
      </w:tr>
      <w:tr w:rsidR="00773163" w:rsidRPr="009F46A4">
        <w:trPr>
          <w:jc w:val="center"/>
        </w:trPr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Добирає джерела історичної та суспільно значущої інформації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пояснює, де може знайти потрібну інформацію; виявляє основний зміст джерела інформації; розпитує старших людей </w:t>
            </w:r>
            <w:r>
              <w:rPr>
                <w:rStyle w:val="spanrvts0"/>
                <w:lang w:val="uk" w:eastAsia="uk"/>
              </w:rPr>
              <w:t>про минуле [2 ГІО 3.1]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знаходить потрібну інформацію про минуле і сучасне; добирає джерело інформації відповідно до потреб і заінтересованості [4 ГІО 3.1]</w:t>
            </w:r>
          </w:p>
        </w:tc>
      </w:tr>
      <w:tr w:rsidR="00773163" w:rsidRPr="009F46A4">
        <w:trPr>
          <w:jc w:val="center"/>
        </w:trPr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Аналізує соціальну (історичну) інформацію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запитує про те, що зацікавило; знаходить відповіді на </w:t>
            </w:r>
            <w:r>
              <w:rPr>
                <w:rStyle w:val="spanrvts0"/>
                <w:lang w:val="uk" w:eastAsia="uk"/>
              </w:rPr>
              <w:t>запитання; виокремлює в джерелі інформацію про відому особу/подію [2 ГІО 3.2]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виокремлює в тексті окремі події, персонажі, поняття; формулює зрозумілі запитання про людей, минулі чи теперішні події [4 ГІО 3.2]</w:t>
            </w:r>
          </w:p>
        </w:tc>
      </w:tr>
      <w:tr w:rsidR="00773163" w:rsidRPr="009F46A4">
        <w:trPr>
          <w:jc w:val="center"/>
        </w:trPr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Оцінює достовірність соціальної (історичної) </w:t>
            </w:r>
            <w:r>
              <w:rPr>
                <w:rStyle w:val="spanrvts0"/>
                <w:lang w:val="uk" w:eastAsia="uk"/>
              </w:rPr>
              <w:t>інформації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розрізняє казкові події та події минулого; висловлює припущення про правдивість інформації [2 ГІО 3.3]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виокремлює факти, які викликають сумніви; знаходить інформацію, яка спростовує або підтверджує сумніви; пояснює можливі наслідки поширення неп</w:t>
            </w:r>
            <w:r>
              <w:rPr>
                <w:rStyle w:val="spanrvts0"/>
                <w:lang w:val="uk" w:eastAsia="uk"/>
              </w:rPr>
              <w:t>равдивої інформації [4 ГІО 3.3]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>Узагальнення інформації з різних джерел, розповідь про минуле і сучасне</w:t>
            </w:r>
          </w:p>
        </w:tc>
      </w:tr>
      <w:tr w:rsidR="00773163" w:rsidRPr="009F46A4">
        <w:trPr>
          <w:jc w:val="center"/>
        </w:trPr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Систематизує та узагальнює соціальну (історичну) інформацію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виокремлює незрозумілі слова і за допомогою дорослих встановлює їх зміст; придумує назву т</w:t>
            </w:r>
            <w:r>
              <w:rPr>
                <w:rStyle w:val="spanrvts0"/>
                <w:lang w:val="uk" w:eastAsia="uk"/>
              </w:rPr>
              <w:t>вору, що відображає його зміст [2 ГІО 4.1]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збирає інформацію на тему, яка цікавить; визначає важливі і менш важливі відомості та обґрунтовує це; порівнює події, вчинки осіб [4 ГІО 4.1]</w:t>
            </w:r>
          </w:p>
        </w:tc>
      </w:tr>
      <w:tr w:rsidR="00773163" w:rsidRPr="009F46A4">
        <w:trPr>
          <w:jc w:val="center"/>
        </w:trPr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Розповідає про минуле і сучасне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розповідає про себе, свою родину та </w:t>
            </w:r>
            <w:r>
              <w:rPr>
                <w:rStyle w:val="spanrvts0"/>
                <w:lang w:val="uk" w:eastAsia="uk"/>
              </w:rPr>
              <w:t>інших осіб [2 ГІО 4.2]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виражає різними способами уявлення про відомі історичні події, пам’ятки культури, видатних людей [4 ГІО 4.2]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>Представлення аргументованих суджень про відомі факти історії та історичних осіб, а також про події суспільного життя</w:t>
            </w:r>
          </w:p>
        </w:tc>
      </w:tr>
      <w:tr w:rsidR="00773163" w:rsidRPr="009F46A4">
        <w:trPr>
          <w:jc w:val="center"/>
        </w:trPr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>Форм</w:t>
            </w:r>
            <w:r>
              <w:rPr>
                <w:rStyle w:val="spanrvts0"/>
                <w:lang w:val="uk" w:eastAsia="uk"/>
              </w:rPr>
              <w:t>улює та представляє судження, добираючи аргументи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висловлює свої вподобання; виокремлює фрази та/або дії, які вразили; обмірковує вплив своїх слів та/або дій на думку інших осіб [2 ГІО 5.1]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формулює власну думку щодо вчинку, події, пам’ятки культури; добир</w:t>
            </w:r>
            <w:r>
              <w:rPr>
                <w:rStyle w:val="spanrvts0"/>
                <w:lang w:val="uk" w:eastAsia="uk"/>
              </w:rPr>
              <w:t>ає прості докази; дотримується послідовності викладення думок [4 ГІО 5.1]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>Усвідомлення почуття власної гідності, діяльність з урахуванням власних прав і свобод, повага до прав і гідності інших осіб, протидія дискримінації та нерівному ставленню до особист</w:t>
            </w:r>
            <w:r>
              <w:rPr>
                <w:rStyle w:val="spanrvts11"/>
                <w:lang w:val="uk" w:eastAsia="uk"/>
              </w:rPr>
              <w:t>ості</w:t>
            </w:r>
          </w:p>
        </w:tc>
      </w:tr>
      <w:tr w:rsidR="00773163" w:rsidRPr="009F46A4">
        <w:trPr>
          <w:jc w:val="center"/>
        </w:trPr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Формує себе як особистість, утверджує власну гідність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описує себе, свій характер, захоплення, якими відрізняється від інших осіб [2 ГІО 6.1]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визначає свої риси характеру, моральні якості; розповідає про свої мрії та пояснює шляхи їх здійснення [4 ГІО</w:t>
            </w:r>
            <w:r>
              <w:rPr>
                <w:rStyle w:val="spanrvts0"/>
                <w:lang w:val="uk" w:eastAsia="uk"/>
              </w:rPr>
              <w:t xml:space="preserve"> 6.1]</w:t>
            </w:r>
          </w:p>
        </w:tc>
      </w:tr>
      <w:tr w:rsidR="00773163" w:rsidRPr="009F46A4">
        <w:trPr>
          <w:jc w:val="center"/>
        </w:trPr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Захищає права людини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пояснює свої обов’язки в сім’ї, школі; дотримується правил поведінки, що засвідчують повагу до інших осіб; звертається за допомогою до старших у разі, коли його або інших осіб ображають [2 ГІО 6.2]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виявляє та засуджує негідну по</w:t>
            </w:r>
            <w:r>
              <w:rPr>
                <w:rStyle w:val="spanrvts0"/>
                <w:lang w:val="uk" w:eastAsia="uk"/>
              </w:rPr>
              <w:t>ведінку; розпізнає випадки порушення прав дитини; пояснює, до кого можна звернутися, коли ображають та/або принижують його чи інших осіб, відповідно діє в таких ситуаціях [4 ГІО 6.2]</w:t>
            </w:r>
          </w:p>
        </w:tc>
      </w:tr>
      <w:tr w:rsidR="00773163" w:rsidRPr="009F46A4">
        <w:trPr>
          <w:jc w:val="center"/>
        </w:trPr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Протидіє і запобігає проявам дискримінації та нерівності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розпізнає вчинк</w:t>
            </w:r>
            <w:r>
              <w:rPr>
                <w:rStyle w:val="spanrvts0"/>
                <w:lang w:val="uk" w:eastAsia="uk"/>
              </w:rPr>
              <w:t>и і слова, які можуть підтримати або образити; поважає різноманітність, справедливо ставиться до інших осіб [2 ГІО 6.3]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спілкується з урахуванням особливостей інших людей; пояснює, чому потрібно діяти справедливо [4 ГІО 6.3]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>Усвідомлення себе громадянином</w:t>
            </w:r>
            <w:r>
              <w:rPr>
                <w:rStyle w:val="spanrvts11"/>
                <w:lang w:val="uk" w:eastAsia="uk"/>
              </w:rPr>
              <w:t xml:space="preserve"> України, аналіз культурно-історичних основ власної ідентичності, визнання цінності культурного розмаїття</w:t>
            </w:r>
          </w:p>
        </w:tc>
      </w:tr>
      <w:tr w:rsidR="00773163" w:rsidRPr="009F46A4">
        <w:trPr>
          <w:jc w:val="center"/>
        </w:trPr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Усвідомлює себе частиною спільноти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збирає інформацію та розповідає про свою родину, однокласників, Україну; пояснює, що означає бути членом родини, </w:t>
            </w:r>
            <w:r>
              <w:rPr>
                <w:rStyle w:val="spanrvts0"/>
                <w:lang w:val="uk" w:eastAsia="uk"/>
              </w:rPr>
              <w:t>громади, класу; долучається до родинних і національних традицій, пояснює їх значення для себе [2 ГІО 7.1]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досліджує своє походження, родовід, визначає свою роль у школі, громаді, державі; досліджує, які традиції і свята шанують у родині, родинах друзів та </w:t>
            </w:r>
            <w:r>
              <w:rPr>
                <w:rStyle w:val="spanrvts0"/>
                <w:lang w:val="uk" w:eastAsia="uk"/>
              </w:rPr>
              <w:t>однокласників, ставиться з повагою до цих традицій і свят [4 ГІО 7.1]</w:t>
            </w:r>
          </w:p>
        </w:tc>
      </w:tr>
      <w:tr w:rsidR="00773163" w:rsidRPr="009F46A4">
        <w:trPr>
          <w:jc w:val="center"/>
        </w:trPr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Співпрацює з іншими особами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пояснює важливість співпраці у групі; разом з іншими особами визначає послідовність виконання завдань; виконує різні ролі в групі [2 ГІО 7.2]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визначає мету </w:t>
            </w:r>
            <w:r>
              <w:rPr>
                <w:rStyle w:val="spanrvts0"/>
                <w:lang w:val="uk" w:eastAsia="uk"/>
              </w:rPr>
              <w:t>спільної роботи; планує послідовність дій групи для виконання завдання; погоджується на роль, яку здатний виконати найкраще [4 ГІО 7.2]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lastRenderedPageBreak/>
              <w:t>Дотримання принципів демократичного громадянства, активна участь у житті шкільної спільноти, громади і держави</w:t>
            </w:r>
          </w:p>
        </w:tc>
      </w:tr>
      <w:tr w:rsidR="00773163" w:rsidRPr="009F46A4">
        <w:trPr>
          <w:jc w:val="center"/>
        </w:trPr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Робить </w:t>
            </w:r>
            <w:r>
              <w:rPr>
                <w:rStyle w:val="spanrvts0"/>
                <w:lang w:val="uk" w:eastAsia="uk"/>
              </w:rPr>
              <w:t>відповідальний вибір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домовляється з однокласниками про доброчесні правила взаємодії, дотримується досягнутих домовленостей, пояснює, чому це важливо [2 ГІО 8.1]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визначає разом з однокласниками та використовує правила та процедури вирішення питань, які стос</w:t>
            </w:r>
            <w:r>
              <w:rPr>
                <w:rStyle w:val="spanrvts0"/>
                <w:lang w:val="uk" w:eastAsia="uk"/>
              </w:rPr>
              <w:t>уються життя класу; пояснює, як власний вибір та дії можуть вплинути на інших осіб [4 ГІО 8.1]</w:t>
            </w:r>
          </w:p>
        </w:tc>
      </w:tr>
      <w:tr w:rsidR="00773163" w:rsidRPr="009F46A4">
        <w:trPr>
          <w:jc w:val="center"/>
        </w:trPr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Бере участь у розв’язанні проблем спільнот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розповідає про свої успіхи, успіхи класу, своєї родини; розповідає про свої проблеми, обирає варіанти їх розв’язання;</w:t>
            </w:r>
            <w:r>
              <w:rPr>
                <w:rStyle w:val="spanrvts0"/>
                <w:lang w:val="uk" w:eastAsia="uk"/>
              </w:rPr>
              <w:t xml:space="preserve"> долучається до корисних справ у родині, класі, школі [2 ГІО 8.2]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розповідає про свої досягнення, досягнення класу, своєї родини, школи, громади; аналізує проблеми класу, школи, громади та пропонує варіанти їх розв’язання; пояснює фактори, які допомогли до</w:t>
            </w:r>
            <w:r>
              <w:rPr>
                <w:rStyle w:val="spanrvts0"/>
                <w:lang w:val="uk" w:eastAsia="uk"/>
              </w:rPr>
              <w:t>сягти успіху або призвели до виникнення проблеми; долучається до справ, корисних для класу, школи, громади [4 ГІО 8.2]</w:t>
            </w:r>
          </w:p>
        </w:tc>
      </w:tr>
      <w:tr w:rsidR="00773163">
        <w:trPr>
          <w:jc w:val="center"/>
        </w:trPr>
        <w:tc>
          <w:tcPr>
            <w:tcW w:w="11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Осмислює громадсько-політичне життя</w:t>
            </w:r>
          </w:p>
        </w:tc>
        <w:tc>
          <w:tcPr>
            <w:tcW w:w="19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розповідає про Україну як про свою Батьківщину, розпізнає державні символи України, шанобливо ставит</w:t>
            </w:r>
            <w:r>
              <w:rPr>
                <w:rStyle w:val="spanrvts0"/>
                <w:lang w:val="uk" w:eastAsia="uk"/>
              </w:rPr>
              <w:t>ься до них [2 ГІО 8.3]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пояснює, що означає бути громадянином України та як Україна пов’язана з Європою [4 ГІО 8.3]</w:t>
            </w:r>
          </w:p>
        </w:tc>
      </w:tr>
    </w:tbl>
    <w:p w:rsidR="00773163" w:rsidRDefault="009F46A4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207" w:name="n364"/>
      <w:bookmarkEnd w:id="207"/>
      <w:r>
        <w:rPr>
          <w:rStyle w:val="spanrvts46"/>
          <w:lang w:val="uk" w:eastAsia="uk"/>
        </w:rPr>
        <w:t xml:space="preserve">{Додаток 9 в редакції Постанови КМ </w:t>
      </w:r>
      <w:hyperlink r:id="rId24" w:anchor="n5" w:tgtFrame="_blank" w:history="1">
        <w:r>
          <w:rPr>
            <w:rStyle w:val="arvts100"/>
            <w:lang w:val="uk" w:eastAsia="uk"/>
          </w:rPr>
          <w:t>№ 688 від 24.07.2</w:t>
        </w:r>
        <w:r>
          <w:rPr>
            <w:rStyle w:val="arvts100"/>
            <w:lang w:val="uk" w:eastAsia="uk"/>
          </w:rPr>
          <w:t>019</w:t>
        </w:r>
      </w:hyperlink>
      <w:r>
        <w:rPr>
          <w:rStyle w:val="spanrvts46"/>
          <w:lang w:val="uk" w:eastAsia="uk"/>
        </w:rPr>
        <w:t>}</w:t>
      </w:r>
    </w:p>
    <w:p w:rsidR="00773163" w:rsidRDefault="009F46A4">
      <w:pPr>
        <w:pStyle w:val="break"/>
        <w:spacing w:before="150" w:after="150"/>
        <w:rPr>
          <w:rStyle w:val="spanrvts0"/>
          <w:lang w:val="uk" w:eastAsia="uk"/>
        </w:rPr>
      </w:pPr>
      <w:r>
        <w:lastRenderedPageBreak/>
        <w:pict>
          <v:rect id="_x0000_i1035" style="width:0;height:.75pt" o:hrpct="0" o:hrstd="t" o:hr="t" fillcolor="gray" stroked="f">
            <v:path strokeok="f"/>
          </v:rect>
        </w:pict>
      </w:r>
      <w:bookmarkStart w:id="208" w:name="n336"/>
      <w:bookmarkEnd w:id="208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07"/>
        <w:gridCol w:w="5182"/>
      </w:tblGrid>
      <w:tr w:rsidR="00773163"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163" w:rsidRDefault="00773163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bookmarkStart w:id="209" w:name="n337"/>
            <w:bookmarkEnd w:id="209"/>
          </w:p>
        </w:tc>
        <w:tc>
          <w:tcPr>
            <w:tcW w:w="23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Додаток 10 </w:t>
            </w:r>
            <w:r>
              <w:rPr>
                <w:rStyle w:val="spanrvts0"/>
                <w:lang w:val="uk" w:eastAsia="uk"/>
              </w:rPr>
              <w:br/>
              <w:t>до Державного стандарту</w:t>
            </w:r>
          </w:p>
        </w:tc>
      </w:tr>
    </w:tbl>
    <w:p w:rsidR="00773163" w:rsidRDefault="009F46A4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bookmarkStart w:id="210" w:name="n338"/>
      <w:bookmarkEnd w:id="210"/>
      <w:r>
        <w:rPr>
          <w:rStyle w:val="spanrvts15"/>
          <w:lang w:val="uk" w:eastAsia="uk"/>
        </w:rPr>
        <w:t xml:space="preserve">ВИМОГИ </w:t>
      </w:r>
      <w:r>
        <w:rPr>
          <w:rStyle w:val="spanrvts15"/>
          <w:lang w:val="uk" w:eastAsia="uk"/>
        </w:rPr>
        <w:br/>
        <w:t>до обов’язкових результатів навчання здобувачів освіти з мистецької освітньої галузі</w:t>
      </w: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237"/>
        <w:gridCol w:w="3600"/>
        <w:gridCol w:w="3892"/>
      </w:tblGrid>
      <w:tr w:rsidR="00773163" w:rsidRPr="009F46A4">
        <w:trPr>
          <w:jc w:val="center"/>
        </w:trPr>
        <w:tc>
          <w:tcPr>
            <w:tcW w:w="1150" w:type="pct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bookmarkStart w:id="211" w:name="n339"/>
            <w:bookmarkEnd w:id="211"/>
            <w:r>
              <w:rPr>
                <w:rStyle w:val="spanrvts0"/>
                <w:lang w:val="uk" w:eastAsia="uk"/>
              </w:rPr>
              <w:t>Загальні результати навчання здобувачів освіти</w:t>
            </w:r>
          </w:p>
        </w:tc>
        <w:tc>
          <w:tcPr>
            <w:tcW w:w="3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Обов’язкові результати навчання здобувачів освіти</w:t>
            </w:r>
          </w:p>
        </w:tc>
      </w:tr>
      <w:tr w:rsidR="00773163">
        <w:trPr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1-2 класи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3-4 класи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>Художньо-образне, асоціативне мислення у процесі художньо-творчої діяльності через образотворче, музичне та інші види мистецтва</w:t>
            </w:r>
          </w:p>
        </w:tc>
      </w:tr>
      <w:tr w:rsidR="00773163" w:rsidRPr="009F46A4"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Творить різними засобами і способами</w:t>
            </w:r>
          </w:p>
        </w:tc>
        <w:tc>
          <w:tcPr>
            <w:tcW w:w="18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творить відомими художніми засобами і способами [2 МИО 1.1]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добирає засоби і способи для</w:t>
            </w:r>
            <w:r>
              <w:rPr>
                <w:rStyle w:val="spanrvts0"/>
                <w:lang w:val="uk" w:eastAsia="uk"/>
              </w:rPr>
              <w:t xml:space="preserve"> творення художнього образу [4 МИО 1.1]</w:t>
            </w:r>
          </w:p>
        </w:tc>
      </w:tr>
      <w:tr w:rsidR="00773163" w:rsidRPr="009F46A4"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Імпровізує</w:t>
            </w:r>
          </w:p>
        </w:tc>
        <w:tc>
          <w:tcPr>
            <w:tcW w:w="18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експериментує, використовуючи відомі техніки художньо-творчої діяльності, звуками, ритмами, рухами, лініями, кольорами, формами, матеріалами тощо для створення художніх образів [2 МИО 1.2]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експериментує, </w:t>
            </w:r>
            <w:r>
              <w:rPr>
                <w:rStyle w:val="spanrvts0"/>
                <w:lang w:val="uk" w:eastAsia="uk"/>
              </w:rPr>
              <w:t>використовуючи відомі техніки художньо-творчої діяльності, звуками, ритмами, рухами, лініями, кольорами, формами, матеріалами тощо, поєднуючи елементи для втілення ідеї в художньому образі [4 МИО 1.2]</w:t>
            </w:r>
          </w:p>
        </w:tc>
      </w:tr>
      <w:tr w:rsidR="00773163" w:rsidRPr="009F46A4"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Естетично перетворює навколишній світ</w:t>
            </w:r>
          </w:p>
        </w:tc>
        <w:tc>
          <w:tcPr>
            <w:tcW w:w="18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спостерігає за н</w:t>
            </w:r>
            <w:r>
              <w:rPr>
                <w:rStyle w:val="spanrvts0"/>
                <w:lang w:val="uk" w:eastAsia="uk"/>
              </w:rPr>
              <w:t>авколишнім світом, фіксує за допомогою вчителя цікаві явища як ідеї для творчості; допомагає прикрасити місце, де навчається, живе [2 МИО 1.3]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спостерігає за навколишнім світом, фіксує в різний спосіб цікаві явища; використовує їх у творчій діяльності; про</w:t>
            </w:r>
            <w:r>
              <w:rPr>
                <w:rStyle w:val="spanrvts0"/>
                <w:lang w:val="uk" w:eastAsia="uk"/>
              </w:rPr>
              <w:t>понує ідеї оздоблення місця, де навчається, живе; реалізує їх самостійно або за допомогою інших осіб [4 МИО 1.3]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>Пізнання мистецтва, інтерпретація художніх образів, досвід емоційних переживань, ціннісне ставлення до мистецтва</w:t>
            </w:r>
          </w:p>
        </w:tc>
      </w:tr>
      <w:tr w:rsidR="00773163" w:rsidRPr="009F46A4"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Аналізує, інтерпретує, оціню</w:t>
            </w:r>
            <w:r>
              <w:rPr>
                <w:rStyle w:val="spanrvts0"/>
                <w:lang w:val="uk" w:eastAsia="uk"/>
              </w:rPr>
              <w:t>є мистецтво</w:t>
            </w:r>
          </w:p>
        </w:tc>
        <w:tc>
          <w:tcPr>
            <w:tcW w:w="18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сприймає твори різних видів мистецтва і проявляє емоційно-ціннісне ставлення до них у різний спосіб (словами, рухами, мімікою, лініями, кольорами </w:t>
            </w:r>
            <w:r>
              <w:rPr>
                <w:rStyle w:val="spanrvts0"/>
                <w:lang w:val="uk" w:eastAsia="uk"/>
              </w:rPr>
              <w:lastRenderedPageBreak/>
              <w:t>тощо) [2 МИО 2.1]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 xml:space="preserve">сприймає твори різних видів мистецтва і проявляє емоційно-ціннісне ставлення до </w:t>
            </w:r>
            <w:r>
              <w:rPr>
                <w:rStyle w:val="spanrvts0"/>
                <w:lang w:val="uk" w:eastAsia="uk"/>
              </w:rPr>
              <w:t xml:space="preserve">них у різний спосіб; зосереджує увагу на деталях; пояснює, що подобається у творі, а що ні, визначає відомі засоби </w:t>
            </w:r>
            <w:r>
              <w:rPr>
                <w:rStyle w:val="spanrvts0"/>
                <w:lang w:val="uk" w:eastAsia="uk"/>
              </w:rPr>
              <w:lastRenderedPageBreak/>
              <w:t>художньої виразності [4 МИО 2.1]</w:t>
            </w:r>
          </w:p>
        </w:tc>
      </w:tr>
      <w:tr w:rsidR="00773163" w:rsidRPr="009F46A4"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>Пізнає мову мистецтва</w:t>
            </w:r>
          </w:p>
        </w:tc>
        <w:tc>
          <w:tcPr>
            <w:tcW w:w="18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розрізняє види мистецтва (музичне, образотворче, театральне, хореографічне тощо) і </w:t>
            </w:r>
            <w:r>
              <w:rPr>
                <w:rStyle w:val="spanrvts0"/>
                <w:lang w:val="uk" w:eastAsia="uk"/>
              </w:rPr>
              <w:t>розпізнає притаманні їм засоби виразності [2 МИО 2.2]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вирізняє елементи художньої мови, характерні для різних видів мистецтва (музичне, образотворче, театральне, хореографічне тощо) [4 МИО 2.2]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>Пізнання себе через художньо-творчу діяльність та мистецтво</w:t>
            </w:r>
          </w:p>
        </w:tc>
      </w:tr>
      <w:tr w:rsidR="00773163" w:rsidRPr="009F46A4"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Оцінює власну творчість</w:t>
            </w:r>
          </w:p>
        </w:tc>
        <w:tc>
          <w:tcPr>
            <w:tcW w:w="18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оцінює власну творчість за визначеними орієнтирами; пояснює, наскільки вдалося втілити свій задум [2 МИО 3.1]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оцінює власну творчість за визначеними орієнтирами; визначає за допомогою вчителя необхідні для самовдосконалення дії; від</w:t>
            </w:r>
            <w:r>
              <w:rPr>
                <w:rStyle w:val="spanrvts0"/>
                <w:lang w:val="uk" w:eastAsia="uk"/>
              </w:rPr>
              <w:t>стоює своє право на самовираження [4 МИО 3.1]</w:t>
            </w:r>
          </w:p>
        </w:tc>
      </w:tr>
      <w:tr w:rsidR="00773163" w:rsidRPr="009F46A4"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Представляє власні досягнення</w:t>
            </w:r>
          </w:p>
        </w:tc>
        <w:tc>
          <w:tcPr>
            <w:tcW w:w="18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презентує створені художні образи у зрозумілий спосіб, пояснюючи створене [2 МИО 3.2]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презентує створені художні образи, пояснює свій задум, відстоює думку [4 МИО 3.2]</w:t>
            </w:r>
          </w:p>
        </w:tc>
      </w:tr>
      <w:tr w:rsidR="00773163" w:rsidRPr="009F46A4"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Взаємодіє </w:t>
            </w:r>
            <w:r>
              <w:rPr>
                <w:rStyle w:val="spanrvts0"/>
                <w:lang w:val="uk" w:eastAsia="uk"/>
              </w:rPr>
              <w:t>з іншими особами через мистецтво</w:t>
            </w:r>
          </w:p>
        </w:tc>
        <w:tc>
          <w:tcPr>
            <w:tcW w:w="18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бере участь у колективній творчій діяльності, дотримується правил творчої співпраці; ділиться з іншими особами враженнями від сприйняття мистецтва та творчої діяльності [2 МИО 3.3]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бере участь у колективних творчих проектах</w:t>
            </w:r>
            <w:r>
              <w:rPr>
                <w:rStyle w:val="spanrvts0"/>
                <w:lang w:val="uk" w:eastAsia="uk"/>
              </w:rPr>
              <w:t>, виконує різні дії/ролі у творчому процесі; обговорює з іншими особами враження від сприйняття мистецтва та творчої діяльності, поважаючи вибір інших осіб [4 МИО 3.3]</w:t>
            </w:r>
          </w:p>
        </w:tc>
      </w:tr>
      <w:tr w:rsidR="00773163" w:rsidRPr="009F46A4">
        <w:trPr>
          <w:jc w:val="center"/>
        </w:trPr>
        <w:tc>
          <w:tcPr>
            <w:tcW w:w="11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Регулює власний емоційний стан засобами мистецтва</w:t>
            </w:r>
          </w:p>
        </w:tc>
        <w:tc>
          <w:tcPr>
            <w:tcW w:w="18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визначає серед творів і видів художнь</w:t>
            </w:r>
            <w:r>
              <w:rPr>
                <w:rStyle w:val="spanrvts0"/>
                <w:lang w:val="uk" w:eastAsia="uk"/>
              </w:rPr>
              <w:t>о-творчої діяльності ті, що подобаються; ділиться емоціями від сприйняття мистецьких творів; творить для власного задоволення [2 МИО 3.4]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розпізнає власні емоції від сприйняття мистецьких творів, обирає твори і види художньо-творчої діяльності відповідно д</w:t>
            </w:r>
            <w:r>
              <w:rPr>
                <w:rStyle w:val="spanrvts0"/>
                <w:lang w:val="uk" w:eastAsia="uk"/>
              </w:rPr>
              <w:t>о свого настрою; пояснює, від чого одержує насолоду у власній творчості [4 МИО 3.4]</w:t>
            </w:r>
          </w:p>
        </w:tc>
      </w:tr>
    </w:tbl>
    <w:p w:rsidR="00773163" w:rsidRDefault="009F46A4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212" w:name="n365"/>
      <w:bookmarkEnd w:id="212"/>
      <w:r>
        <w:rPr>
          <w:rStyle w:val="spanrvts46"/>
          <w:lang w:val="uk" w:eastAsia="uk"/>
        </w:rPr>
        <w:t xml:space="preserve">{Додаток 10 в редакції Постанови КМ </w:t>
      </w:r>
      <w:hyperlink r:id="rId25" w:anchor="n5" w:tgtFrame="_blank" w:history="1">
        <w:r>
          <w:rPr>
            <w:rStyle w:val="arvts100"/>
            <w:lang w:val="uk" w:eastAsia="uk"/>
          </w:rPr>
          <w:t>№ 688 від 24.07.2019</w:t>
        </w:r>
      </w:hyperlink>
      <w:r>
        <w:rPr>
          <w:rStyle w:val="spanrvts46"/>
          <w:lang w:val="uk" w:eastAsia="uk"/>
        </w:rPr>
        <w:t>}</w:t>
      </w:r>
    </w:p>
    <w:p w:rsidR="00773163" w:rsidRDefault="009F46A4">
      <w:pPr>
        <w:pStyle w:val="break"/>
        <w:spacing w:before="150" w:after="150"/>
        <w:rPr>
          <w:rStyle w:val="spanrvts0"/>
          <w:lang w:val="uk" w:eastAsia="uk"/>
        </w:rPr>
      </w:pPr>
      <w:r>
        <w:lastRenderedPageBreak/>
        <w:pict>
          <v:rect id="_x0000_i1036" style="width:0;height:.75pt" o:hrpct="0" o:hrstd="t" o:hr="t" fillcolor="gray" stroked="f">
            <v:path strokeok="f"/>
          </v:rect>
        </w:pict>
      </w:r>
      <w:bookmarkStart w:id="213" w:name="n340"/>
      <w:bookmarkEnd w:id="213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07"/>
        <w:gridCol w:w="5182"/>
      </w:tblGrid>
      <w:tr w:rsidR="00773163"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163" w:rsidRDefault="00773163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bookmarkStart w:id="214" w:name="n341"/>
            <w:bookmarkEnd w:id="214"/>
          </w:p>
        </w:tc>
        <w:tc>
          <w:tcPr>
            <w:tcW w:w="23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Додаток 11 </w:t>
            </w:r>
            <w:r>
              <w:rPr>
                <w:rStyle w:val="spanrvts0"/>
                <w:lang w:val="uk" w:eastAsia="uk"/>
              </w:rPr>
              <w:br/>
              <w:t xml:space="preserve">до </w:t>
            </w:r>
            <w:r>
              <w:rPr>
                <w:rStyle w:val="spanrvts0"/>
                <w:lang w:val="uk" w:eastAsia="uk"/>
              </w:rPr>
              <w:t>Державного стандарту</w:t>
            </w:r>
          </w:p>
        </w:tc>
      </w:tr>
    </w:tbl>
    <w:p w:rsidR="00773163" w:rsidRDefault="009F46A4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bookmarkStart w:id="215" w:name="n342"/>
      <w:bookmarkEnd w:id="215"/>
      <w:r>
        <w:rPr>
          <w:rStyle w:val="spanrvts15"/>
          <w:lang w:val="uk" w:eastAsia="uk"/>
        </w:rPr>
        <w:t xml:space="preserve">ВИМОГИ </w:t>
      </w:r>
      <w:r>
        <w:rPr>
          <w:rStyle w:val="spanrvts15"/>
          <w:lang w:val="uk" w:eastAsia="uk"/>
        </w:rPr>
        <w:br/>
        <w:t>до обов’язкових результатів навчання здобувачів освіти з фізкультурної освітньої галузі</w:t>
      </w: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335"/>
        <w:gridCol w:w="3502"/>
        <w:gridCol w:w="3892"/>
      </w:tblGrid>
      <w:tr w:rsidR="00773163" w:rsidRPr="009F46A4">
        <w:trPr>
          <w:jc w:val="center"/>
        </w:trPr>
        <w:tc>
          <w:tcPr>
            <w:tcW w:w="1200" w:type="pct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bookmarkStart w:id="216" w:name="n343"/>
            <w:bookmarkEnd w:id="216"/>
            <w:r>
              <w:rPr>
                <w:rStyle w:val="spanrvts0"/>
                <w:lang w:val="uk" w:eastAsia="uk"/>
              </w:rPr>
              <w:t>Загальні результати навчання здобувачів освіти</w:t>
            </w:r>
          </w:p>
        </w:tc>
        <w:tc>
          <w:tcPr>
            <w:tcW w:w="3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Обов’язкові результати навчання здобувачів освіти</w:t>
            </w:r>
          </w:p>
        </w:tc>
      </w:tr>
      <w:tr w:rsidR="00773163">
        <w:trPr>
          <w:jc w:val="center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1-2 класи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3-4 класи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 xml:space="preserve">Заняття руховою </w:t>
            </w:r>
            <w:r>
              <w:rPr>
                <w:rStyle w:val="spanrvts11"/>
                <w:lang w:val="uk" w:eastAsia="uk"/>
              </w:rPr>
              <w:t>активністю, фізичною культурою та спортом; демонстрація рухових умінь та навичок, використання їх у різних життєвих ситуаціях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Виконує життєво необхідні рухові дії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виконує вправи на пересування (ходьба, біг, стрибки, лазіння, плавання, ковзання), виконує в</w:t>
            </w:r>
            <w:r>
              <w:rPr>
                <w:rStyle w:val="spanrvts0"/>
                <w:lang w:val="uk" w:eastAsia="uk"/>
              </w:rPr>
              <w:t>прави з предметами та без них (за наявності відповідних умов) [2 ФІО 1.1]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виконує вправи на пересування (ходьба, біг, стрибки, лазіння, плавання, ковзання) з предметами та без них, оцінює власне виконання рухових дій та виконання вправ іншими особами (за н</w:t>
            </w:r>
            <w:r>
              <w:rPr>
                <w:rStyle w:val="spanrvts0"/>
                <w:lang w:val="uk" w:eastAsia="uk"/>
              </w:rPr>
              <w:t>аявності відповідних умов) [4 ФІО 1.1]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Моделює рухову діяльність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розпізнає, добирає та виконує фізичні вправи для ранкової гімнастики; розрізняє, добирає та виконує фізичні вправи з різних видів спорту для розвитку фізичних якостей [2 ФІО 1.2]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розпізнає, </w:t>
            </w:r>
            <w:r>
              <w:rPr>
                <w:rStyle w:val="spanrvts0"/>
                <w:lang w:val="uk" w:eastAsia="uk"/>
              </w:rPr>
              <w:t>добирає та виконує фізичні вправи для ранкової гімнастики, фізкультурної хвилинки та паузи; добирає відповідний інвентар для кожного виду спорту, розрізняє та виконує вправи з різних видів спорту для розвитку фізичних якостей [4 ФІО 1.2]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Виконує фізичні в</w:t>
            </w:r>
            <w:r>
              <w:rPr>
                <w:rStyle w:val="spanrvts0"/>
                <w:lang w:val="uk" w:eastAsia="uk"/>
              </w:rPr>
              <w:t>прави під час ігрової діяльності та змагань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виконує рухові дії під час рухливих ігор під керівництвом вчителя [2 ФІО 1.3]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виконує рухові дії у рухливих іграх під час занять у школі та дозвілля [4 ФІО 1.3]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>Вибір фізичних вправ для підвищення рівня фізичної</w:t>
            </w:r>
            <w:r>
              <w:rPr>
                <w:rStyle w:val="spanrvts11"/>
                <w:lang w:val="uk" w:eastAsia="uk"/>
              </w:rPr>
              <w:t xml:space="preserve"> підготовленості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Контролює свій фізичний стан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контролює своє самопочуття за підтримки дорослих у закладі загальної середньої освіти і поза його межами [2 ФІО 2.1]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володіє елементами самоконтролю у процесі виконання фізичних вправ [4 ФІО 2.1]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Аналізує та </w:t>
            </w:r>
            <w:r>
              <w:rPr>
                <w:rStyle w:val="spanrvts0"/>
                <w:lang w:val="uk" w:eastAsia="uk"/>
              </w:rPr>
              <w:t xml:space="preserve">оцінює вплив фізичного </w:t>
            </w:r>
            <w:r>
              <w:rPr>
                <w:rStyle w:val="spanrvts0"/>
                <w:lang w:val="uk" w:eastAsia="uk"/>
              </w:rPr>
              <w:lastRenderedPageBreak/>
              <w:t>навантаження на стан здоров’я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 xml:space="preserve">пояснює значення фізичних вправ для здоров’я людини [2 </w:t>
            </w:r>
            <w:r>
              <w:rPr>
                <w:rStyle w:val="spanrvts0"/>
                <w:lang w:val="uk" w:eastAsia="uk"/>
              </w:rPr>
              <w:lastRenderedPageBreak/>
              <w:t>ФІО 2.2]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 xml:space="preserve">аналізує вплив позитивних та негативних факторів на стан </w:t>
            </w:r>
            <w:r>
              <w:rPr>
                <w:rStyle w:val="spanrvts0"/>
                <w:lang w:val="uk" w:eastAsia="uk"/>
              </w:rPr>
              <w:lastRenderedPageBreak/>
              <w:t xml:space="preserve">здоров’я людини; оцінює своє самопочуття за частотою серцевих скорочень та </w:t>
            </w:r>
            <w:r>
              <w:rPr>
                <w:rStyle w:val="spanrvts0"/>
                <w:lang w:val="uk" w:eastAsia="uk"/>
              </w:rPr>
              <w:t>частотою дихання [4 ФІО 2.2]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>Добирає фізичні вправи для розвитку фізичних якостей та зміцнення здоров’я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обирає за допомогою вчителя та виконує вправи/ігри і елементи різних видів спорту для розвитку фізичних якостей [2 ФІО 2.3]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регулює інтенсивність наван</w:t>
            </w:r>
            <w:r>
              <w:rPr>
                <w:rStyle w:val="spanrvts0"/>
                <w:lang w:val="uk" w:eastAsia="uk"/>
              </w:rPr>
              <w:t>таження (швидкість, тривалість, послідовність виконання фізичних вправ) відповідно до визначених завдань [4 ФІО 2.3]</w:t>
            </w:r>
          </w:p>
        </w:tc>
      </w:tr>
      <w:tr w:rsidR="00773163" w:rsidRPr="009F46A4">
        <w:trPr>
          <w:jc w:val="center"/>
        </w:trPr>
        <w:tc>
          <w:tcPr>
            <w:tcW w:w="5000" w:type="pct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11"/>
                <w:lang w:val="uk" w:eastAsia="uk"/>
              </w:rPr>
              <w:t>Дотримання правил безпечної і чесної гри, вміння боротися, вигравати і програвати; усвідомлення значення фізичних вправ для здоров</w:t>
            </w:r>
            <w:r>
              <w:rPr>
                <w:rStyle w:val="spanrvts0"/>
                <w:lang w:val="uk" w:eastAsia="uk"/>
              </w:rPr>
              <w:t>’</w:t>
            </w:r>
            <w:r>
              <w:rPr>
                <w:rStyle w:val="spanrvts11"/>
                <w:lang w:val="uk" w:eastAsia="uk"/>
              </w:rPr>
              <w:t>я, задо</w:t>
            </w:r>
            <w:r>
              <w:rPr>
                <w:rStyle w:val="spanrvts11"/>
                <w:lang w:val="uk" w:eastAsia="uk"/>
              </w:rPr>
              <w:t>волення, гартування характеру, самовираження та соціальна взаємодія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Виконує різні соціальні ролі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виконує різні ролі під час рухливих ігор, забав, обрядів та інших форм рухової діяльності [2 ФІО 3.1]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ефективно взаємодіє з однолітками для досягнення спільни</w:t>
            </w:r>
            <w:r>
              <w:rPr>
                <w:rStyle w:val="spanrvts0"/>
                <w:lang w:val="uk" w:eastAsia="uk"/>
              </w:rPr>
              <w:t>х командних цілей під час рухової діяльності [4 ФІО 3.1]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Дотримується безпечної поведінки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дотримується правил безпеки особисто та під час спільної з друзями рухової діяльності [2 ФІО 3.2]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дотримується правил безпеки під час рухової діяльності в закладі </w:t>
            </w:r>
            <w:r>
              <w:rPr>
                <w:rStyle w:val="spanrvts0"/>
                <w:lang w:val="uk" w:eastAsia="uk"/>
              </w:rPr>
              <w:t>загальної середньої освіти та поза його межами, пояснює значення цих правил та їх наслідки [4 ФІО 3.2]</w:t>
            </w:r>
          </w:p>
        </w:tc>
      </w:tr>
      <w:tr w:rsidR="00773163" w:rsidRPr="009F46A4">
        <w:trPr>
          <w:jc w:val="center"/>
        </w:trPr>
        <w:tc>
          <w:tcPr>
            <w:tcW w:w="12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Дотримується етичних норм у руховій діяльності</w:t>
            </w:r>
          </w:p>
        </w:tc>
        <w:tc>
          <w:tcPr>
            <w:tcW w:w="18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дотримується правил чесної гри під час рухової діяльності; не засмучується через поразку [2 ФІО 3.3]</w:t>
            </w:r>
          </w:p>
        </w:tc>
        <w:tc>
          <w:tcPr>
            <w:tcW w:w="1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дотр</w:t>
            </w:r>
            <w:r>
              <w:rPr>
                <w:rStyle w:val="spanrvts0"/>
                <w:lang w:val="uk" w:eastAsia="uk"/>
              </w:rPr>
              <w:t>имується правил чесної гри під час рухової діяльності; прагне вигравати, не засмучується через поразку і сприймає її гідно [4 ФІО 3.3]</w:t>
            </w:r>
          </w:p>
        </w:tc>
      </w:tr>
    </w:tbl>
    <w:p w:rsidR="00773163" w:rsidRDefault="009F46A4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217" w:name="n366"/>
      <w:bookmarkEnd w:id="217"/>
      <w:r>
        <w:rPr>
          <w:rStyle w:val="spanrvts46"/>
          <w:lang w:val="uk" w:eastAsia="uk"/>
        </w:rPr>
        <w:t xml:space="preserve">{Додаток 11 в редакції Постанови КМ </w:t>
      </w:r>
      <w:hyperlink r:id="rId26" w:anchor="n5" w:tgtFrame="_blank" w:history="1">
        <w:r>
          <w:rPr>
            <w:rStyle w:val="arvts100"/>
            <w:lang w:val="uk" w:eastAsia="uk"/>
          </w:rPr>
          <w:t>№ 688 від 24.07.2019</w:t>
        </w:r>
      </w:hyperlink>
      <w:r>
        <w:rPr>
          <w:rStyle w:val="spanrvts46"/>
          <w:lang w:val="uk" w:eastAsia="uk"/>
        </w:rPr>
        <w:t>}</w:t>
      </w:r>
    </w:p>
    <w:p w:rsidR="00773163" w:rsidRDefault="009F46A4">
      <w:pPr>
        <w:pStyle w:val="break"/>
        <w:spacing w:before="150" w:after="150"/>
        <w:rPr>
          <w:rStyle w:val="spanrvts0"/>
          <w:lang w:val="uk" w:eastAsia="uk"/>
        </w:rPr>
      </w:pPr>
      <w:r>
        <w:lastRenderedPageBreak/>
        <w:pict>
          <v:rect id="_x0000_i1037" style="width:0;height:.75pt" o:hrpct="0" o:hrstd="t" o:hr="t" fillcolor="gray" stroked="f">
            <v:path strokeok="f"/>
          </v:rect>
        </w:pict>
      </w:r>
      <w:bookmarkStart w:id="218" w:name="n344"/>
      <w:bookmarkEnd w:id="218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07"/>
        <w:gridCol w:w="5182"/>
      </w:tblGrid>
      <w:tr w:rsidR="00773163"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163" w:rsidRDefault="00773163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bookmarkStart w:id="219" w:name="n345"/>
            <w:bookmarkEnd w:id="219"/>
          </w:p>
        </w:tc>
        <w:tc>
          <w:tcPr>
            <w:tcW w:w="23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Додаток 12 </w:t>
            </w:r>
            <w:r>
              <w:rPr>
                <w:rStyle w:val="spanrvts0"/>
                <w:lang w:val="uk" w:eastAsia="uk"/>
              </w:rPr>
              <w:br/>
              <w:t>до Державного стандарту</w:t>
            </w:r>
          </w:p>
        </w:tc>
      </w:tr>
    </w:tbl>
    <w:p w:rsidR="00773163" w:rsidRDefault="009F46A4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bookmarkStart w:id="220" w:name="n346"/>
      <w:bookmarkEnd w:id="220"/>
      <w:r>
        <w:rPr>
          <w:rStyle w:val="spanrvts15"/>
          <w:lang w:val="uk" w:eastAsia="uk"/>
        </w:rPr>
        <w:t>БАЗОВИЙ НАВЧАЛЬНИЙ ПЛАН ПОЧАТКОВОЇ ОСВІТИ</w:t>
      </w:r>
    </w:p>
    <w:p w:rsidR="00773163" w:rsidRDefault="009F46A4">
      <w:pPr>
        <w:pStyle w:val="rvps12"/>
        <w:spacing w:before="150" w:after="150"/>
        <w:rPr>
          <w:rStyle w:val="spanrvts0"/>
          <w:lang w:val="uk" w:eastAsia="uk"/>
        </w:rPr>
      </w:pPr>
      <w:bookmarkStart w:id="221" w:name="n347"/>
      <w:bookmarkEnd w:id="221"/>
      <w:r>
        <w:rPr>
          <w:rStyle w:val="spanrvts0"/>
          <w:lang w:val="uk" w:eastAsia="uk"/>
        </w:rPr>
        <w:t>Базовий навчальний план початкової освіти для класів (груп) з українською мовою навчання</w:t>
      </w: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489"/>
        <w:gridCol w:w="1252"/>
        <w:gridCol w:w="950"/>
        <w:gridCol w:w="979"/>
        <w:gridCol w:w="921"/>
        <w:gridCol w:w="1142"/>
      </w:tblGrid>
      <w:tr w:rsidR="00773163">
        <w:trPr>
          <w:jc w:val="center"/>
        </w:trPr>
        <w:tc>
          <w:tcPr>
            <w:tcW w:w="4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bookmarkStart w:id="222" w:name="n348"/>
            <w:bookmarkEnd w:id="222"/>
            <w:r>
              <w:rPr>
                <w:rStyle w:val="spanrvts0"/>
                <w:lang w:val="uk" w:eastAsia="uk"/>
              </w:rPr>
              <w:t>Назва освітньої галузі</w:t>
            </w:r>
          </w:p>
        </w:tc>
        <w:tc>
          <w:tcPr>
            <w:tcW w:w="5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Кількість годин на рік</w:t>
            </w:r>
          </w:p>
        </w:tc>
      </w:tr>
      <w:tr w:rsidR="0077316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 клас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2 </w:t>
            </w:r>
            <w:r>
              <w:rPr>
                <w:rStyle w:val="spanrvts0"/>
                <w:lang w:val="uk" w:eastAsia="uk"/>
              </w:rPr>
              <w:t>клас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 клас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 клас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разом</w:t>
            </w:r>
          </w:p>
        </w:tc>
      </w:tr>
      <w:tr w:rsidR="00773163">
        <w:trPr>
          <w:trHeight w:val="405"/>
          <w:jc w:val="center"/>
        </w:trPr>
        <w:tc>
          <w:tcPr>
            <w:tcW w:w="97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Інваріантний складник</w:t>
            </w:r>
          </w:p>
        </w:tc>
      </w:tr>
      <w:tr w:rsidR="00773163">
        <w:trPr>
          <w:trHeight w:val="405"/>
          <w:jc w:val="center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Мовно-літературна, у тому числі: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315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350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1365</w:t>
            </w:r>
          </w:p>
        </w:tc>
      </w:tr>
      <w:tr w:rsidR="00773163">
        <w:trPr>
          <w:trHeight w:val="630"/>
          <w:jc w:val="center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українська мова і література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245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245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245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245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</w:tr>
      <w:tr w:rsidR="00773163">
        <w:trPr>
          <w:trHeight w:val="405"/>
          <w:jc w:val="center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іншомовна освіта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105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105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105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</w:tr>
      <w:tr w:rsidR="00773163">
        <w:trPr>
          <w:trHeight w:val="405"/>
          <w:jc w:val="center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Математична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175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175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630</w:t>
            </w:r>
          </w:p>
        </w:tc>
      </w:tr>
      <w:tr w:rsidR="00773163">
        <w:trPr>
          <w:trHeight w:val="420"/>
          <w:jc w:val="center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Природнича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140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175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140</w:t>
            </w:r>
          </w:p>
        </w:tc>
        <w:tc>
          <w:tcPr>
            <w:tcW w:w="9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140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595</w:t>
            </w:r>
          </w:p>
        </w:tc>
      </w:tr>
      <w:tr w:rsidR="00773163">
        <w:trPr>
          <w:trHeight w:val="420"/>
          <w:jc w:val="center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Соціальна і здоров’язбережувальна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</w:tr>
      <w:tr w:rsidR="00773163">
        <w:trPr>
          <w:trHeight w:val="420"/>
          <w:jc w:val="center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Громадянська та історична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</w:tr>
      <w:tr w:rsidR="00773163">
        <w:trPr>
          <w:trHeight w:val="420"/>
          <w:jc w:val="center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Технологічна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</w:tr>
      <w:tr w:rsidR="00773163">
        <w:trPr>
          <w:trHeight w:val="420"/>
          <w:jc w:val="center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Інформатична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70</w:t>
            </w:r>
          </w:p>
        </w:tc>
      </w:tr>
      <w:tr w:rsidR="00773163">
        <w:trPr>
          <w:trHeight w:val="435"/>
          <w:jc w:val="center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Мистецька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280</w:t>
            </w:r>
          </w:p>
        </w:tc>
      </w:tr>
      <w:tr w:rsidR="00773163">
        <w:trPr>
          <w:trHeight w:val="435"/>
          <w:jc w:val="center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Фізкультурна*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105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105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105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105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420</w:t>
            </w:r>
          </w:p>
        </w:tc>
      </w:tr>
      <w:tr w:rsidR="00773163">
        <w:trPr>
          <w:jc w:val="center"/>
        </w:trPr>
        <w:tc>
          <w:tcPr>
            <w:tcW w:w="97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Варіативний складник</w:t>
            </w:r>
          </w:p>
        </w:tc>
      </w:tr>
      <w:tr w:rsidR="00773163">
        <w:trPr>
          <w:jc w:val="center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Додаткові години для вивчення предметів освітніх </w:t>
            </w:r>
            <w:r>
              <w:rPr>
                <w:rStyle w:val="spanrvts0"/>
                <w:lang w:val="uk" w:eastAsia="uk"/>
              </w:rPr>
              <w:t>галузей, курси за вибором, проведення індивідуальних консультацій та групових занять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140</w:t>
            </w:r>
          </w:p>
        </w:tc>
      </w:tr>
      <w:tr w:rsidR="00773163">
        <w:trPr>
          <w:jc w:val="center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>Загальнорічна кількість навчальних годин, що фінансуються з бюджету (без урахування поділу на групи)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805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875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910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910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3500</w:t>
            </w:r>
          </w:p>
        </w:tc>
      </w:tr>
      <w:tr w:rsidR="00773163">
        <w:trPr>
          <w:jc w:val="center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Гранично допустиме </w:t>
            </w:r>
            <w:r>
              <w:rPr>
                <w:rStyle w:val="spanrvts0"/>
                <w:lang w:val="uk" w:eastAsia="uk"/>
              </w:rPr>
              <w:t>тижневе/річне навчальне навантаження здобувача освіти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20/700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22/770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23/805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23/805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88/3080</w:t>
            </w:r>
          </w:p>
        </w:tc>
      </w:tr>
    </w:tbl>
    <w:p w:rsidR="00773163" w:rsidRDefault="009F46A4">
      <w:pPr>
        <w:pStyle w:val="rvps12"/>
        <w:spacing w:before="150" w:after="150"/>
        <w:rPr>
          <w:rStyle w:val="spanrvts0"/>
          <w:lang w:val="uk" w:eastAsia="uk"/>
        </w:rPr>
      </w:pPr>
      <w:bookmarkStart w:id="223" w:name="n349"/>
      <w:bookmarkEnd w:id="223"/>
      <w:r>
        <w:rPr>
          <w:rStyle w:val="spanrvts0"/>
          <w:lang w:val="uk" w:eastAsia="uk"/>
        </w:rPr>
        <w:t>Базовий навчальний план початкової освіти для класів (груп) з навчанням мовою відповідного корінного народу, національних меншин</w:t>
      </w: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356"/>
        <w:gridCol w:w="1172"/>
        <w:gridCol w:w="931"/>
        <w:gridCol w:w="931"/>
        <w:gridCol w:w="931"/>
        <w:gridCol w:w="1412"/>
      </w:tblGrid>
      <w:tr w:rsidR="00773163">
        <w:trPr>
          <w:jc w:val="center"/>
        </w:trPr>
        <w:tc>
          <w:tcPr>
            <w:tcW w:w="43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bookmarkStart w:id="224" w:name="n350"/>
            <w:bookmarkEnd w:id="224"/>
            <w:r>
              <w:rPr>
                <w:rStyle w:val="spanrvts0"/>
                <w:lang w:val="uk" w:eastAsia="uk"/>
              </w:rPr>
              <w:t>Назва освітньої галузі</w:t>
            </w:r>
          </w:p>
        </w:tc>
        <w:tc>
          <w:tcPr>
            <w:tcW w:w="53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Кількість </w:t>
            </w:r>
            <w:r>
              <w:rPr>
                <w:rStyle w:val="spanrvts0"/>
                <w:lang w:val="uk" w:eastAsia="uk"/>
              </w:rPr>
              <w:t>годин на рік</w:t>
            </w:r>
          </w:p>
        </w:tc>
      </w:tr>
      <w:tr w:rsidR="0077316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 клас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 клас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 клас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 клас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разом</w:t>
            </w:r>
          </w:p>
        </w:tc>
      </w:tr>
      <w:tr w:rsidR="00773163">
        <w:trPr>
          <w:trHeight w:val="405"/>
          <w:jc w:val="center"/>
        </w:trPr>
        <w:tc>
          <w:tcPr>
            <w:tcW w:w="97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Інваріантний складник</w:t>
            </w:r>
          </w:p>
        </w:tc>
      </w:tr>
      <w:tr w:rsidR="00773163">
        <w:trPr>
          <w:trHeight w:val="405"/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Мовно-літературна, у тому числі: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385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385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385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385</w:t>
            </w:r>
          </w:p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1540</w:t>
            </w:r>
          </w:p>
        </w:tc>
      </w:tr>
      <w:tr w:rsidR="00773163">
        <w:trPr>
          <w:trHeight w:val="405"/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українська мова та література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175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175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210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</w:tr>
      <w:tr w:rsidR="00773163">
        <w:trPr>
          <w:trHeight w:val="405"/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мова та література відповідного корінного народу або національної меншини та </w:t>
            </w:r>
            <w:r>
              <w:rPr>
                <w:rStyle w:val="spanrvts0"/>
                <w:lang w:val="uk" w:eastAsia="uk"/>
              </w:rPr>
              <w:t>іншомовна освіта**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175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175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</w:tr>
      <w:tr w:rsidR="00773163">
        <w:trPr>
          <w:trHeight w:val="405"/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Математична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560</w:t>
            </w:r>
          </w:p>
        </w:tc>
      </w:tr>
      <w:tr w:rsidR="00773163">
        <w:trPr>
          <w:trHeight w:val="420"/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Природнича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105</w:t>
            </w:r>
          </w:p>
        </w:tc>
        <w:tc>
          <w:tcPr>
            <w:tcW w:w="9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175</w:t>
            </w:r>
          </w:p>
        </w:tc>
        <w:tc>
          <w:tcPr>
            <w:tcW w:w="9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140</w:t>
            </w:r>
          </w:p>
        </w:tc>
        <w:tc>
          <w:tcPr>
            <w:tcW w:w="9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140</w:t>
            </w:r>
          </w:p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560</w:t>
            </w:r>
          </w:p>
        </w:tc>
      </w:tr>
      <w:tr w:rsidR="00773163">
        <w:trPr>
          <w:trHeight w:val="420"/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Соціальна і здоров’язбережувальна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</w:tr>
      <w:tr w:rsidR="00773163">
        <w:trPr>
          <w:trHeight w:val="420"/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Громадянська та історична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</w:tr>
      <w:tr w:rsidR="00773163">
        <w:trPr>
          <w:trHeight w:val="420"/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Технологічна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</w:tr>
      <w:tr w:rsidR="00773163">
        <w:trPr>
          <w:trHeight w:val="420"/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Інформатична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70</w:t>
            </w:r>
          </w:p>
        </w:tc>
      </w:tr>
      <w:tr w:rsidR="00773163">
        <w:trPr>
          <w:trHeight w:val="435"/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Мистецька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280</w:t>
            </w:r>
          </w:p>
        </w:tc>
      </w:tr>
      <w:tr w:rsidR="00773163">
        <w:trPr>
          <w:trHeight w:val="435"/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Фізкультурна*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105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105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105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105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420</w:t>
            </w:r>
          </w:p>
        </w:tc>
      </w:tr>
      <w:tr w:rsidR="00773163">
        <w:trPr>
          <w:trHeight w:val="435"/>
          <w:jc w:val="center"/>
        </w:trPr>
        <w:tc>
          <w:tcPr>
            <w:tcW w:w="97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Варіативний складник</w:t>
            </w:r>
          </w:p>
        </w:tc>
      </w:tr>
      <w:tr w:rsidR="00773163">
        <w:trPr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>Додаткові години для вивчення предметів освітніх галузей, курсів за вибором, проведення індивідуальних консультацій та групових занять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773163" w:rsidRDefault="00773163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773163" w:rsidRDefault="00773163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70</w:t>
            </w:r>
          </w:p>
        </w:tc>
      </w:tr>
      <w:tr w:rsidR="00773163">
        <w:trPr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Загальнорічна кількість навчальних годин, що </w:t>
            </w:r>
            <w:r>
              <w:rPr>
                <w:rStyle w:val="spanrvts0"/>
                <w:lang w:val="uk" w:eastAsia="uk"/>
              </w:rPr>
              <w:t>фінансуються з бюджету (без урахування поділу на групи)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805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875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910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910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3500</w:t>
            </w:r>
          </w:p>
        </w:tc>
      </w:tr>
      <w:tr w:rsidR="00773163">
        <w:trPr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Гранично допустиме тижневе/річне навчальне навантаження здобувача освіти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20/700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22/770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23/805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23/805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88/3080</w:t>
            </w:r>
          </w:p>
        </w:tc>
      </w:tr>
    </w:tbl>
    <w:p w:rsidR="00773163" w:rsidRDefault="009F46A4">
      <w:pPr>
        <w:pStyle w:val="rvps12"/>
        <w:spacing w:before="150" w:after="150"/>
        <w:rPr>
          <w:rStyle w:val="spanrvts0"/>
          <w:lang w:val="uk" w:eastAsia="uk"/>
        </w:rPr>
      </w:pPr>
      <w:bookmarkStart w:id="225" w:name="n351"/>
      <w:bookmarkEnd w:id="225"/>
      <w:r>
        <w:rPr>
          <w:rStyle w:val="spanrvts0"/>
          <w:lang w:val="uk" w:eastAsia="uk"/>
        </w:rPr>
        <w:t xml:space="preserve">Базовий навчальний план початкової освіти для класів (груп) з </w:t>
      </w:r>
      <w:r>
        <w:rPr>
          <w:rStyle w:val="spanrvts0"/>
          <w:lang w:val="uk" w:eastAsia="uk"/>
        </w:rPr>
        <w:t>українською мовою навчання представників корінних народів, національних меншин</w:t>
      </w: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356"/>
        <w:gridCol w:w="1157"/>
        <w:gridCol w:w="931"/>
        <w:gridCol w:w="916"/>
        <w:gridCol w:w="961"/>
        <w:gridCol w:w="1412"/>
      </w:tblGrid>
      <w:tr w:rsidR="00773163">
        <w:trPr>
          <w:jc w:val="center"/>
        </w:trPr>
        <w:tc>
          <w:tcPr>
            <w:tcW w:w="43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bookmarkStart w:id="226" w:name="n352"/>
            <w:bookmarkEnd w:id="226"/>
            <w:r>
              <w:rPr>
                <w:rStyle w:val="spanrvts0"/>
                <w:lang w:val="uk" w:eastAsia="uk"/>
              </w:rPr>
              <w:t>Назва освітньої галузі</w:t>
            </w:r>
          </w:p>
        </w:tc>
        <w:tc>
          <w:tcPr>
            <w:tcW w:w="53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Кількість годин на рік</w:t>
            </w:r>
          </w:p>
        </w:tc>
      </w:tr>
      <w:tr w:rsidR="0077316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 клас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 клас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 клас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 клас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разом</w:t>
            </w:r>
          </w:p>
        </w:tc>
      </w:tr>
      <w:tr w:rsidR="00773163">
        <w:trPr>
          <w:trHeight w:val="405"/>
          <w:jc w:val="center"/>
        </w:trPr>
        <w:tc>
          <w:tcPr>
            <w:tcW w:w="97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Інваріантний складник</w:t>
            </w:r>
          </w:p>
        </w:tc>
      </w:tr>
      <w:tr w:rsidR="00773163">
        <w:trPr>
          <w:trHeight w:val="405"/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Мовно-літературна, у тому числі: українська мова і література, </w:t>
            </w:r>
            <w:r>
              <w:rPr>
                <w:rStyle w:val="spanrvts0"/>
                <w:lang w:val="uk" w:eastAsia="uk"/>
              </w:rPr>
              <w:t>іншомовна освіта, мова та література відповідного корінного народу або національної меншини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315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1365</w:t>
            </w:r>
          </w:p>
        </w:tc>
      </w:tr>
      <w:tr w:rsidR="00773163">
        <w:trPr>
          <w:trHeight w:val="405"/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Математична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175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175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630</w:t>
            </w:r>
          </w:p>
        </w:tc>
      </w:tr>
      <w:tr w:rsidR="00773163">
        <w:trPr>
          <w:trHeight w:val="420"/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Природнича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140</w:t>
            </w:r>
          </w:p>
        </w:tc>
        <w:tc>
          <w:tcPr>
            <w:tcW w:w="9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175</w:t>
            </w:r>
          </w:p>
        </w:tc>
        <w:tc>
          <w:tcPr>
            <w:tcW w:w="9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140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140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595</w:t>
            </w:r>
          </w:p>
        </w:tc>
      </w:tr>
      <w:tr w:rsidR="00773163">
        <w:trPr>
          <w:trHeight w:val="420"/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Соціальна і здоров’язбережувальна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</w:tr>
      <w:tr w:rsidR="00773163">
        <w:trPr>
          <w:trHeight w:val="420"/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Громадянська та історична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</w:tr>
      <w:tr w:rsidR="00773163">
        <w:trPr>
          <w:trHeight w:val="420"/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Технологічна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</w:tr>
      <w:tr w:rsidR="00773163">
        <w:trPr>
          <w:trHeight w:val="420"/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Інформатична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70</w:t>
            </w:r>
          </w:p>
        </w:tc>
      </w:tr>
      <w:tr w:rsidR="00773163">
        <w:trPr>
          <w:trHeight w:val="435"/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Мистецька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280</w:t>
            </w:r>
          </w:p>
        </w:tc>
      </w:tr>
      <w:tr w:rsidR="00773163">
        <w:trPr>
          <w:trHeight w:val="435"/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Фізкультурна*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105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105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105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105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420</w:t>
            </w:r>
          </w:p>
        </w:tc>
      </w:tr>
      <w:tr w:rsidR="00773163">
        <w:trPr>
          <w:jc w:val="center"/>
        </w:trPr>
        <w:tc>
          <w:tcPr>
            <w:tcW w:w="97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>Варіативний складник</w:t>
            </w:r>
          </w:p>
        </w:tc>
      </w:tr>
      <w:tr w:rsidR="00773163">
        <w:trPr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Додаткові години для вивчення предметів освітніх галузей, курси за вибором, проведення індивідуальних консультацій та групових </w:t>
            </w:r>
            <w:r>
              <w:rPr>
                <w:rStyle w:val="spanrvts0"/>
                <w:lang w:val="uk" w:eastAsia="uk"/>
              </w:rPr>
              <w:t>занять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140</w:t>
            </w:r>
          </w:p>
        </w:tc>
      </w:tr>
      <w:tr w:rsidR="00773163">
        <w:trPr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Загальнорічна кількість навчальних годин, що фінансуються з бюджету (без урахування поділу на групи)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805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875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910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910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3500</w:t>
            </w:r>
          </w:p>
        </w:tc>
      </w:tr>
      <w:tr w:rsidR="00773163">
        <w:trPr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Гранично допустиме тижневе/річне навчальне навантаження здобувача освіти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20/700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22/770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23/805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23/805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88/3080</w:t>
            </w:r>
          </w:p>
        </w:tc>
      </w:tr>
    </w:tbl>
    <w:p w:rsidR="00773163" w:rsidRDefault="009F46A4">
      <w:pPr>
        <w:pStyle w:val="rvps12"/>
        <w:spacing w:before="150" w:after="150"/>
        <w:rPr>
          <w:rStyle w:val="spanrvts0"/>
          <w:lang w:val="uk" w:eastAsia="uk"/>
        </w:rPr>
      </w:pPr>
      <w:bookmarkStart w:id="227" w:name="n353"/>
      <w:bookmarkEnd w:id="227"/>
      <w:r>
        <w:rPr>
          <w:rStyle w:val="spanrvts0"/>
          <w:lang w:val="uk" w:eastAsia="uk"/>
        </w:rPr>
        <w:t>Базовий навчальний план початкової освіти для спеціальних закладів (класів) загальної середньої освіти з українською мовою навчання дітей з особливими освітніми потребами</w:t>
      </w: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359"/>
        <w:gridCol w:w="1238"/>
        <w:gridCol w:w="979"/>
        <w:gridCol w:w="979"/>
        <w:gridCol w:w="964"/>
        <w:gridCol w:w="1214"/>
      </w:tblGrid>
      <w:tr w:rsidR="00773163">
        <w:trPr>
          <w:jc w:val="center"/>
        </w:trPr>
        <w:tc>
          <w:tcPr>
            <w:tcW w:w="4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bookmarkStart w:id="228" w:name="n354"/>
            <w:bookmarkEnd w:id="228"/>
            <w:r>
              <w:rPr>
                <w:rStyle w:val="spanrvts0"/>
                <w:lang w:val="uk" w:eastAsia="uk"/>
              </w:rPr>
              <w:t>Назва освітньої галузі</w:t>
            </w:r>
          </w:p>
        </w:tc>
        <w:tc>
          <w:tcPr>
            <w:tcW w:w="53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Кількість годин на рік</w:t>
            </w:r>
          </w:p>
        </w:tc>
      </w:tr>
      <w:tr w:rsidR="0077316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 клас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 клас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 клас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 клас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разом</w:t>
            </w:r>
          </w:p>
        </w:tc>
      </w:tr>
      <w:tr w:rsidR="00773163">
        <w:trPr>
          <w:jc w:val="center"/>
        </w:trPr>
        <w:tc>
          <w:tcPr>
            <w:tcW w:w="97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Інваріантний складник</w:t>
            </w:r>
          </w:p>
        </w:tc>
      </w:tr>
      <w:tr w:rsidR="00773163">
        <w:trPr>
          <w:jc w:val="center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Мовно-літературна, у тому числі: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315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315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315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315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1260</w:t>
            </w:r>
          </w:p>
        </w:tc>
      </w:tr>
      <w:tr w:rsidR="00773163">
        <w:trPr>
          <w:jc w:val="center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українська мова і література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245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245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245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245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</w:tr>
      <w:tr w:rsidR="00773163">
        <w:trPr>
          <w:jc w:val="center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іншомовна освіта***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</w:tr>
      <w:tr w:rsidR="00773163">
        <w:trPr>
          <w:jc w:val="center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Математична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560</w:t>
            </w:r>
          </w:p>
        </w:tc>
      </w:tr>
      <w:tr w:rsidR="00773163">
        <w:trPr>
          <w:jc w:val="center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Природнича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175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140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140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595</w:t>
            </w:r>
          </w:p>
        </w:tc>
      </w:tr>
      <w:tr w:rsidR="00773163">
        <w:trPr>
          <w:jc w:val="center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Соціальна і </w:t>
            </w:r>
            <w:r>
              <w:rPr>
                <w:rStyle w:val="spanrvts0"/>
                <w:lang w:val="uk" w:eastAsia="uk"/>
              </w:rPr>
              <w:t>здоров’язбережувальна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</w:tr>
      <w:tr w:rsidR="00773163">
        <w:trPr>
          <w:jc w:val="center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Громадянська та історична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</w:tr>
      <w:tr w:rsidR="00773163">
        <w:trPr>
          <w:jc w:val="center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Технологічна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</w:tr>
      <w:tr w:rsidR="00773163">
        <w:trPr>
          <w:jc w:val="center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Інформатична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70</w:t>
            </w:r>
          </w:p>
        </w:tc>
      </w:tr>
      <w:tr w:rsidR="00773163">
        <w:trPr>
          <w:jc w:val="center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>Мистецька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280</w:t>
            </w:r>
          </w:p>
        </w:tc>
      </w:tr>
      <w:tr w:rsidR="00773163">
        <w:trPr>
          <w:jc w:val="center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Фізкультурна*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105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105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105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105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420</w:t>
            </w:r>
          </w:p>
        </w:tc>
      </w:tr>
      <w:tr w:rsidR="00773163">
        <w:trPr>
          <w:jc w:val="center"/>
        </w:trPr>
        <w:tc>
          <w:tcPr>
            <w:tcW w:w="97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Корекційно-розвиткова робота:</w:t>
            </w:r>
          </w:p>
        </w:tc>
      </w:tr>
      <w:tr w:rsidR="00773163">
        <w:trPr>
          <w:jc w:val="center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для глухих дітей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560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560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560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560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2240</w:t>
            </w:r>
          </w:p>
        </w:tc>
      </w:tr>
      <w:tr w:rsidR="00773163">
        <w:trPr>
          <w:jc w:val="center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для дітей із </w:t>
            </w:r>
            <w:r>
              <w:rPr>
                <w:rStyle w:val="spanrvts0"/>
                <w:lang w:val="uk" w:eastAsia="uk"/>
              </w:rPr>
              <w:t>зниженим слухом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630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630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630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630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2520</w:t>
            </w:r>
          </w:p>
        </w:tc>
      </w:tr>
      <w:tr w:rsidR="00773163">
        <w:trPr>
          <w:jc w:val="center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для дітей з порушенням зору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420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455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455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455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1785</w:t>
            </w:r>
          </w:p>
        </w:tc>
      </w:tr>
      <w:tr w:rsidR="00773163">
        <w:trPr>
          <w:jc w:val="center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для дітей з порушенням опорно-рухового апарату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315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315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315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315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1260</w:t>
            </w:r>
          </w:p>
        </w:tc>
      </w:tr>
      <w:tr w:rsidR="00773163">
        <w:trPr>
          <w:jc w:val="center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для дітей з тяжкими порушеннями мовлення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420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420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420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420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1680</w:t>
            </w:r>
          </w:p>
        </w:tc>
      </w:tr>
      <w:tr w:rsidR="00773163">
        <w:trPr>
          <w:jc w:val="center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для дітей із затримкою психічного </w:t>
            </w:r>
            <w:r>
              <w:rPr>
                <w:rStyle w:val="spanrvts0"/>
                <w:lang w:val="uk" w:eastAsia="uk"/>
              </w:rPr>
              <w:t>розвитку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1400</w:t>
            </w:r>
          </w:p>
        </w:tc>
      </w:tr>
      <w:tr w:rsidR="00773163">
        <w:trPr>
          <w:jc w:val="center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для дітей з інтелектуальними порушеннями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280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280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280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280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1120</w:t>
            </w:r>
          </w:p>
        </w:tc>
      </w:tr>
      <w:tr w:rsidR="00773163">
        <w:trPr>
          <w:jc w:val="center"/>
        </w:trPr>
        <w:tc>
          <w:tcPr>
            <w:tcW w:w="97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Варіативний складник</w:t>
            </w:r>
          </w:p>
        </w:tc>
      </w:tr>
      <w:tr w:rsidR="00773163">
        <w:trPr>
          <w:jc w:val="center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Додаткові години для вивчення предметів освітніх галузей, курсів за вибором, проведення індивідуальних консультацій та групових занять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210</w:t>
            </w:r>
          </w:p>
        </w:tc>
      </w:tr>
      <w:tr w:rsidR="00773163">
        <w:trPr>
          <w:jc w:val="center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Гранично допустиме тижневе/річне навчальне навантаження здобувача освіти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20/700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21/735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22/770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22/770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85/2975</w:t>
            </w:r>
          </w:p>
        </w:tc>
      </w:tr>
    </w:tbl>
    <w:p w:rsidR="00773163" w:rsidRDefault="009F46A4">
      <w:pPr>
        <w:pStyle w:val="rvps12"/>
        <w:spacing w:before="150" w:after="150"/>
        <w:rPr>
          <w:rStyle w:val="spanrvts0"/>
          <w:lang w:val="uk" w:eastAsia="uk"/>
        </w:rPr>
      </w:pPr>
      <w:bookmarkStart w:id="229" w:name="n355"/>
      <w:bookmarkEnd w:id="229"/>
      <w:r>
        <w:rPr>
          <w:rStyle w:val="spanrvts0"/>
          <w:lang w:val="uk" w:eastAsia="uk"/>
        </w:rPr>
        <w:t xml:space="preserve">Базовий навчальний план початкової освіти для спеціальних закладів (класів) загальної середньої освіти з навчанням мовою відповідного </w:t>
      </w:r>
      <w:r>
        <w:rPr>
          <w:rStyle w:val="spanrvts0"/>
          <w:lang w:val="uk" w:eastAsia="uk"/>
        </w:rPr>
        <w:t>корінного народу або національної меншини</w:t>
      </w: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356"/>
        <w:gridCol w:w="1157"/>
        <w:gridCol w:w="931"/>
        <w:gridCol w:w="931"/>
        <w:gridCol w:w="931"/>
        <w:gridCol w:w="1427"/>
      </w:tblGrid>
      <w:tr w:rsidR="00773163">
        <w:trPr>
          <w:jc w:val="center"/>
        </w:trPr>
        <w:tc>
          <w:tcPr>
            <w:tcW w:w="43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bookmarkStart w:id="230" w:name="n356"/>
            <w:bookmarkEnd w:id="230"/>
            <w:r>
              <w:rPr>
                <w:rStyle w:val="spanrvts0"/>
                <w:lang w:val="uk" w:eastAsia="uk"/>
              </w:rPr>
              <w:t>Назва освітньої галузі</w:t>
            </w:r>
          </w:p>
        </w:tc>
        <w:tc>
          <w:tcPr>
            <w:tcW w:w="53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Кількість годин на рік</w:t>
            </w:r>
          </w:p>
        </w:tc>
      </w:tr>
      <w:tr w:rsidR="0077316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 клас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 клас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 клас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 клас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разом</w:t>
            </w:r>
          </w:p>
        </w:tc>
      </w:tr>
      <w:tr w:rsidR="00773163">
        <w:trPr>
          <w:trHeight w:val="405"/>
          <w:jc w:val="center"/>
        </w:trPr>
        <w:tc>
          <w:tcPr>
            <w:tcW w:w="97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>Інваріантний складник</w:t>
            </w:r>
          </w:p>
        </w:tc>
      </w:tr>
      <w:tr w:rsidR="00773163">
        <w:trPr>
          <w:trHeight w:val="330"/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Мовно-літературна, у тому числі: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350</w:t>
            </w:r>
          </w:p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1400</w:t>
            </w:r>
          </w:p>
        </w:tc>
      </w:tr>
      <w:tr w:rsidR="00773163">
        <w:trPr>
          <w:trHeight w:val="405"/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українська мова та література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175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210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</w:tr>
      <w:tr w:rsidR="00773163">
        <w:trPr>
          <w:trHeight w:val="405"/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мова </w:t>
            </w:r>
            <w:r>
              <w:rPr>
                <w:rStyle w:val="spanrvts0"/>
                <w:lang w:val="uk" w:eastAsia="uk"/>
              </w:rPr>
              <w:t>та література відповідного корінного народу або національної меншини та іншомовна освіта***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175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</w:tr>
      <w:tr w:rsidR="00773163">
        <w:trPr>
          <w:trHeight w:val="405"/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Математична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560</w:t>
            </w:r>
          </w:p>
        </w:tc>
      </w:tr>
      <w:tr w:rsidR="00773163">
        <w:trPr>
          <w:trHeight w:val="360"/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Природнича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0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140</w:t>
            </w:r>
          </w:p>
        </w:tc>
        <w:tc>
          <w:tcPr>
            <w:tcW w:w="9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0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175</w:t>
            </w:r>
          </w:p>
        </w:tc>
        <w:tc>
          <w:tcPr>
            <w:tcW w:w="9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0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140</w:t>
            </w:r>
          </w:p>
        </w:tc>
        <w:tc>
          <w:tcPr>
            <w:tcW w:w="9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0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140</w:t>
            </w:r>
          </w:p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0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595</w:t>
            </w:r>
          </w:p>
        </w:tc>
      </w:tr>
      <w:tr w:rsidR="00773163">
        <w:trPr>
          <w:trHeight w:val="420"/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Соціальна і здоров’язбережувальна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</w:tr>
      <w:tr w:rsidR="00773163">
        <w:trPr>
          <w:trHeight w:val="255"/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Громадянська та історична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</w:tr>
      <w:tr w:rsidR="00773163">
        <w:trPr>
          <w:trHeight w:val="270"/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Технологічна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</w:tr>
      <w:tr w:rsidR="00773163">
        <w:trPr>
          <w:trHeight w:val="270"/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Інформатична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3163" w:rsidRDefault="00773163">
            <w:pPr>
              <w:rPr>
                <w:rStyle w:val="spanrvts0"/>
                <w:lang w:val="uk" w:eastAsia="uk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70</w:t>
            </w:r>
          </w:p>
        </w:tc>
      </w:tr>
      <w:tr w:rsidR="00773163">
        <w:trPr>
          <w:trHeight w:val="255"/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Мистецька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280</w:t>
            </w:r>
          </w:p>
        </w:tc>
      </w:tr>
      <w:tr w:rsidR="00773163">
        <w:trPr>
          <w:trHeight w:val="435"/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Фізкультурна*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105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105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105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105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420</w:t>
            </w:r>
          </w:p>
        </w:tc>
      </w:tr>
      <w:tr w:rsidR="00773163">
        <w:trPr>
          <w:trHeight w:val="435"/>
          <w:jc w:val="center"/>
        </w:trPr>
        <w:tc>
          <w:tcPr>
            <w:tcW w:w="97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Корекційно-розвиткова робота:</w:t>
            </w:r>
          </w:p>
        </w:tc>
      </w:tr>
      <w:tr w:rsidR="00773163">
        <w:trPr>
          <w:trHeight w:val="435"/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для глухих дітей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560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560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560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560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2240</w:t>
            </w:r>
          </w:p>
        </w:tc>
      </w:tr>
      <w:tr w:rsidR="00773163">
        <w:trPr>
          <w:trHeight w:val="435"/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для дітей із зниженим слухом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630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630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630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630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2520</w:t>
            </w:r>
          </w:p>
        </w:tc>
      </w:tr>
      <w:tr w:rsidR="00773163">
        <w:trPr>
          <w:trHeight w:val="435"/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для дітей з порушенням зору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420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455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455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455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1785</w:t>
            </w:r>
          </w:p>
        </w:tc>
      </w:tr>
      <w:tr w:rsidR="00773163">
        <w:trPr>
          <w:trHeight w:val="435"/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для дітей з порушенням опорно-рухового апарату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315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315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315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315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1260</w:t>
            </w:r>
          </w:p>
        </w:tc>
      </w:tr>
      <w:tr w:rsidR="00773163">
        <w:trPr>
          <w:trHeight w:val="435"/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для дітей з тяжкими порушеннями мовлення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420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420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420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420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1680</w:t>
            </w:r>
          </w:p>
        </w:tc>
      </w:tr>
      <w:tr w:rsidR="00773163">
        <w:trPr>
          <w:trHeight w:val="435"/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для дітей із затримкою психічного розвитку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1400</w:t>
            </w:r>
          </w:p>
        </w:tc>
      </w:tr>
      <w:tr w:rsidR="00773163">
        <w:trPr>
          <w:trHeight w:val="435"/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 xml:space="preserve">для дітей з інтелектуальними </w:t>
            </w:r>
            <w:r>
              <w:rPr>
                <w:rStyle w:val="spanrvts0"/>
                <w:lang w:val="uk" w:eastAsia="uk"/>
              </w:rPr>
              <w:t>порушеннями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280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280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280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280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1120</w:t>
            </w:r>
          </w:p>
        </w:tc>
      </w:tr>
      <w:tr w:rsidR="00773163">
        <w:trPr>
          <w:trHeight w:val="435"/>
          <w:jc w:val="center"/>
        </w:trPr>
        <w:tc>
          <w:tcPr>
            <w:tcW w:w="97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Варіативний складник</w:t>
            </w:r>
          </w:p>
        </w:tc>
      </w:tr>
      <w:tr w:rsidR="00773163">
        <w:trPr>
          <w:jc w:val="center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Додаткові години для вивчення предметів освітніх галузей, курсів за вибором, проведення індивідуальних консультацій та групових занять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773163" w:rsidRDefault="00773163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773163" w:rsidRDefault="00773163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70</w:t>
            </w:r>
          </w:p>
        </w:tc>
      </w:tr>
      <w:tr w:rsidR="00773163">
        <w:trPr>
          <w:jc w:val="center"/>
        </w:trPr>
        <w:tc>
          <w:tcPr>
            <w:tcW w:w="4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Гранично допустиме тижневе/річне навчальне </w:t>
            </w:r>
            <w:r>
              <w:rPr>
                <w:rStyle w:val="spanrvts0"/>
                <w:lang w:val="uk" w:eastAsia="uk"/>
              </w:rPr>
              <w:t>навантаження здобувача освіти</w:t>
            </w: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20/700</w:t>
            </w:r>
          </w:p>
        </w:tc>
        <w:tc>
          <w:tcPr>
            <w:tcW w:w="9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21/735</w:t>
            </w:r>
          </w:p>
        </w:tc>
        <w:tc>
          <w:tcPr>
            <w:tcW w:w="9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22/770</w:t>
            </w:r>
          </w:p>
        </w:tc>
        <w:tc>
          <w:tcPr>
            <w:tcW w:w="9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22/770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2" w:type="dxa"/>
              <w:bottom w:w="22" w:type="dxa"/>
              <w:right w:w="22" w:type="dxa"/>
            </w:tcMar>
            <w:hideMark/>
          </w:tcPr>
          <w:p w:rsidR="00773163" w:rsidRDefault="009F46A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85/2975</w:t>
            </w:r>
          </w:p>
        </w:tc>
      </w:tr>
    </w:tbl>
    <w:p w:rsidR="00773163" w:rsidRDefault="009F46A4">
      <w:pPr>
        <w:pStyle w:val="rvps8"/>
        <w:spacing w:after="150"/>
        <w:rPr>
          <w:rStyle w:val="spanrvts0"/>
          <w:lang w:val="uk" w:eastAsia="uk"/>
        </w:rPr>
      </w:pPr>
      <w:bookmarkStart w:id="231" w:name="n357"/>
      <w:bookmarkEnd w:id="231"/>
      <w:r>
        <w:rPr>
          <w:rStyle w:val="spanrvts82"/>
          <w:lang w:val="uk" w:eastAsia="uk"/>
        </w:rPr>
        <w:t xml:space="preserve">__________ </w:t>
      </w:r>
      <w:r>
        <w:rPr>
          <w:rStyle w:val="spanrvts82"/>
          <w:lang w:val="uk" w:eastAsia="uk"/>
        </w:rPr>
        <w:br/>
        <w:t xml:space="preserve">* Години, передбачені для фізичної культури, не враховуються під час визначення гранично допустимого тижневого/річного навчального навантаження здобувача освіти. </w:t>
      </w:r>
      <w:r>
        <w:rPr>
          <w:rStyle w:val="spanrvts82"/>
          <w:lang w:val="uk" w:eastAsia="uk"/>
        </w:rPr>
        <w:br/>
      </w:r>
      <w:r>
        <w:rPr>
          <w:rStyle w:val="spanrvts82"/>
          <w:lang w:val="uk" w:eastAsia="uk"/>
        </w:rPr>
        <w:t xml:space="preserve">** Освітні програми класів (груп) з навчанням мовою відповідного корінного народу або національної меншини в очікуваних результатах вивчення української мови враховують мовну підготовку здобувачів освіти та спорідненість їх рідної і державної мов. </w:t>
      </w:r>
      <w:r>
        <w:rPr>
          <w:rStyle w:val="spanrvts82"/>
          <w:lang w:val="uk" w:eastAsia="uk"/>
        </w:rPr>
        <w:br/>
        <w:t>*** Інш</w:t>
      </w:r>
      <w:r>
        <w:rPr>
          <w:rStyle w:val="spanrvts82"/>
          <w:lang w:val="uk" w:eastAsia="uk"/>
        </w:rPr>
        <w:t>омовна освіта для дітей з інтелектуальними порушеннями не передбачена. Години розподіляються між іншими галузями на вибір педагогічного працівника.</w:t>
      </w:r>
    </w:p>
    <w:p w:rsidR="00773163" w:rsidRDefault="009F46A4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232" w:name="n367"/>
      <w:bookmarkEnd w:id="232"/>
      <w:r>
        <w:rPr>
          <w:rStyle w:val="spanrvts46"/>
          <w:lang w:val="uk" w:eastAsia="uk"/>
        </w:rPr>
        <w:t xml:space="preserve">{Додаток 12 в редакції Постанови КМ </w:t>
      </w:r>
      <w:hyperlink r:id="rId27" w:anchor="n5" w:tgtFrame="_blank" w:history="1">
        <w:r>
          <w:rPr>
            <w:rStyle w:val="arvts100"/>
            <w:lang w:val="uk" w:eastAsia="uk"/>
          </w:rPr>
          <w:t>№ 688 від 24.07.2019</w:t>
        </w:r>
      </w:hyperlink>
      <w:r>
        <w:rPr>
          <w:rStyle w:val="spanrvts46"/>
          <w:lang w:val="uk" w:eastAsia="uk"/>
        </w:rPr>
        <w:t>}</w:t>
      </w:r>
    </w:p>
    <w:p w:rsidR="00773163" w:rsidRDefault="00773163">
      <w:pPr>
        <w:pStyle w:val="stamp"/>
        <w:rPr>
          <w:lang w:val="uk" w:eastAsia="uk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5729"/>
        <w:gridCol w:w="2475"/>
      </w:tblGrid>
      <w:tr w:rsidR="00773163">
        <w:trPr>
          <w:tblCellSpacing w:w="15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3163" w:rsidRDefault="009F46A4">
            <w:pPr>
              <w:jc w:val="center"/>
              <w:rPr>
                <w:lang w:val="uk" w:eastAsia="uk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100016" name="Рисунок 100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3163" w:rsidRDefault="009F46A4">
            <w:pPr>
              <w:rPr>
                <w:lang w:val="uk" w:eastAsia="uk"/>
              </w:rPr>
            </w:pPr>
            <w:r>
              <w:rPr>
                <w:lang w:val="uk" w:eastAsia="uk"/>
              </w:rPr>
              <w:t>Про затвердження Державного стандарту початкової освіти</w:t>
            </w:r>
            <w:r>
              <w:rPr>
                <w:lang w:val="uk" w:eastAsia="uk"/>
              </w:rPr>
              <w:br/>
            </w:r>
            <w:r>
              <w:rPr>
                <w:sz w:val="20"/>
                <w:szCs w:val="20"/>
                <w:lang w:val="uk" w:eastAsia="uk"/>
              </w:rPr>
              <w:t>Постанова Кабінету Міністрів України; Стандарт, Вимоги, План від 21.02.2018 № 87</w:t>
            </w:r>
            <w:r>
              <w:rPr>
                <w:sz w:val="20"/>
                <w:szCs w:val="20"/>
                <w:lang w:val="uk" w:eastAsia="uk"/>
              </w:rPr>
              <w:br/>
            </w:r>
            <w:r>
              <w:rPr>
                <w:b/>
                <w:bCs/>
                <w:sz w:val="20"/>
                <w:szCs w:val="20"/>
                <w:lang w:val="uk" w:eastAsia="uk"/>
              </w:rPr>
              <w:t>Редакція</w:t>
            </w:r>
            <w:r>
              <w:rPr>
                <w:sz w:val="20"/>
                <w:szCs w:val="20"/>
                <w:lang w:val="uk" w:eastAsia="uk"/>
              </w:rPr>
              <w:t xml:space="preserve"> від </w:t>
            </w:r>
            <w:r>
              <w:rPr>
                <w:b/>
                <w:bCs/>
                <w:color w:val="0C628D"/>
                <w:sz w:val="20"/>
                <w:szCs w:val="20"/>
                <w:lang w:val="uk" w:eastAsia="uk"/>
              </w:rPr>
              <w:t>06.10.2020</w:t>
            </w:r>
            <w:r>
              <w:rPr>
                <w:sz w:val="20"/>
                <w:szCs w:val="20"/>
                <w:lang w:val="uk" w:eastAsia="uk"/>
              </w:rPr>
              <w:t xml:space="preserve">, підстава — </w:t>
            </w:r>
            <w:hyperlink r:id="rId29" w:tgtFrame="_blank" w:history="1">
              <w:r>
                <w:rPr>
                  <w:color w:val="0000EE"/>
                  <w:sz w:val="20"/>
                  <w:szCs w:val="20"/>
                  <w:u w:val="single" w:color="0000EE"/>
                  <w:lang w:val="uk" w:eastAsia="uk"/>
                </w:rPr>
                <w:t>898-2020-п</w:t>
              </w:r>
            </w:hyperlink>
            <w:r>
              <w:rPr>
                <w:color w:val="0000EE"/>
                <w:sz w:val="20"/>
                <w:szCs w:val="20"/>
                <w:u w:val="single" w:color="0000EE"/>
                <w:lang w:val="uk" w:eastAsia="uk"/>
              </w:rPr>
              <w:br/>
            </w:r>
            <w:r>
              <w:rPr>
                <w:i/>
                <w:iCs/>
                <w:sz w:val="20"/>
                <w:szCs w:val="20"/>
                <w:lang w:val="uk" w:eastAsia="uk"/>
              </w:rPr>
              <w:t>Постійна адреса:</w:t>
            </w:r>
            <w:r>
              <w:rPr>
                <w:i/>
                <w:iCs/>
                <w:sz w:val="20"/>
                <w:szCs w:val="20"/>
                <w:lang w:val="uk" w:eastAsia="uk"/>
              </w:rPr>
              <w:br/>
            </w:r>
            <w:r>
              <w:rPr>
                <w:i/>
                <w:iCs/>
                <w:sz w:val="20"/>
                <w:szCs w:val="20"/>
                <w:u w:val="single"/>
                <w:lang w:val="uk" w:eastAsia="uk"/>
              </w:rPr>
              <w:t>https://zakon.rada.gov.ua/go/87-2018-%D0%BF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3163" w:rsidRDefault="009F46A4">
            <w:pPr>
              <w:jc w:val="center"/>
              <w:rPr>
                <w:lang w:val="uk" w:eastAsia="uk"/>
              </w:rPr>
            </w:pPr>
            <w:r>
              <w:rPr>
                <w:b/>
                <w:bCs/>
                <w:sz w:val="20"/>
                <w:szCs w:val="20"/>
                <w:lang w:val="uk" w:eastAsia="uk"/>
              </w:rPr>
              <w:t>Законодавство України</w:t>
            </w:r>
            <w:r>
              <w:rPr>
                <w:b/>
                <w:bCs/>
                <w:sz w:val="20"/>
                <w:szCs w:val="20"/>
                <w:lang w:val="uk" w:eastAsia="uk"/>
              </w:rPr>
              <w:br/>
            </w:r>
            <w:r>
              <w:rPr>
                <w:sz w:val="20"/>
                <w:szCs w:val="20"/>
                <w:lang w:val="uk" w:eastAsia="uk"/>
              </w:rPr>
              <w:t>станом на 29.04.2024</w:t>
            </w:r>
            <w:r>
              <w:rPr>
                <w:sz w:val="20"/>
                <w:szCs w:val="20"/>
                <w:lang w:val="uk" w:eastAsia="uk"/>
              </w:rPr>
              <w:br/>
            </w:r>
            <w:r>
              <w:rPr>
                <w:color w:val="0000CC"/>
                <w:sz w:val="20"/>
                <w:szCs w:val="20"/>
                <w:lang w:val="uk" w:eastAsia="uk"/>
              </w:rPr>
              <w:t>чинний</w:t>
            </w:r>
            <w:r>
              <w:rPr>
                <w:color w:val="0000CC"/>
                <w:sz w:val="20"/>
                <w:szCs w:val="20"/>
                <w:lang w:val="uk" w:eastAsia="uk"/>
              </w:rPr>
              <w:br/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0" cy="349250"/>
                  <wp:effectExtent l="0" t="0" r="0" b="0"/>
                  <wp:docPr id="100018" name="Рисунок 100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3163" w:rsidRDefault="009F46A4">
      <w:pPr>
        <w:rPr>
          <w:lang w:val="uk" w:eastAsia="uk"/>
        </w:rPr>
      </w:pPr>
      <w:r>
        <w:rPr>
          <w:lang w:val="uk" w:eastAsia="uk"/>
        </w:rPr>
        <w:br/>
      </w:r>
      <w:r>
        <w:pict>
          <v:rect id="_x0000_i1038" style="width:468pt;height:0" o:hralign="center" o:hrstd="t" o:hrnoshade="t" o:hr="t" fillcolor="gray" stroked="f">
            <v:path strokeok="f"/>
          </v:rect>
        </w:pict>
      </w:r>
    </w:p>
    <w:p w:rsidR="00773163" w:rsidRDefault="009F46A4">
      <w:pPr>
        <w:pStyle w:val="2"/>
        <w:keepNext w:val="0"/>
        <w:keepLines w:val="0"/>
        <w:spacing w:before="299" w:after="299"/>
        <w:rPr>
          <w:lang w:val="uk" w:eastAsia="uk"/>
        </w:rPr>
      </w:pPr>
      <w:r>
        <w:rPr>
          <w:color w:val="auto"/>
          <w:lang w:val="uk" w:eastAsia="uk"/>
        </w:rPr>
        <w:t>Публікації документа</w:t>
      </w:r>
    </w:p>
    <w:p w:rsidR="00773163" w:rsidRDefault="009F46A4">
      <w:pPr>
        <w:numPr>
          <w:ilvl w:val="0"/>
          <w:numId w:val="1"/>
        </w:numPr>
        <w:spacing w:before="240"/>
        <w:ind w:hanging="210"/>
        <w:rPr>
          <w:lang w:val="uk" w:eastAsia="uk"/>
        </w:rPr>
      </w:pPr>
      <w:r>
        <w:rPr>
          <w:b/>
          <w:bCs/>
          <w:lang w:val="uk" w:eastAsia="uk"/>
        </w:rPr>
        <w:t>Урядовий кур'єр</w:t>
      </w:r>
      <w:r>
        <w:rPr>
          <w:lang w:val="uk" w:eastAsia="uk"/>
        </w:rPr>
        <w:t xml:space="preserve"> від 23.02.2018 — № 38</w:t>
      </w:r>
    </w:p>
    <w:p w:rsidR="00773163" w:rsidRDefault="009F46A4">
      <w:pPr>
        <w:numPr>
          <w:ilvl w:val="0"/>
          <w:numId w:val="1"/>
        </w:numPr>
        <w:spacing w:after="240"/>
        <w:ind w:hanging="210"/>
        <w:rPr>
          <w:lang w:val="uk" w:eastAsia="uk"/>
        </w:rPr>
      </w:pPr>
      <w:r>
        <w:rPr>
          <w:b/>
          <w:bCs/>
          <w:lang w:val="uk" w:eastAsia="uk"/>
        </w:rPr>
        <w:t>Офіційний вісник України</w:t>
      </w:r>
      <w:r>
        <w:rPr>
          <w:lang w:val="uk" w:eastAsia="uk"/>
        </w:rPr>
        <w:t xml:space="preserve"> від 06.03.2018 — 2018 р., № 19, стор. 32, стаття 637, код акта 89245/2018</w:t>
      </w:r>
    </w:p>
    <w:sectPr w:rsidR="0077316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B2BC7D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7A89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DB608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EC486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61AB8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1BA79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4DA72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C6861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B844C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63"/>
    <w:rsid w:val="00773163"/>
    <w:rsid w:val="009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1865F-32FD-4ACF-B8BE-3808BE58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customStyle="1" w:styleId="spanrvts0">
    <w:name w:val="span_rvts0"/>
    <w:basedOn w:val="a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8">
    <w:name w:val="rvps8"/>
    <w:basedOn w:val="a"/>
    <w:pPr>
      <w:jc w:val="both"/>
    </w:pPr>
  </w:style>
  <w:style w:type="paragraph" w:customStyle="1" w:styleId="rvps7">
    <w:name w:val="rvps7"/>
    <w:basedOn w:val="a"/>
    <w:pPr>
      <w:jc w:val="center"/>
    </w:pPr>
  </w:style>
  <w:style w:type="paragraph" w:customStyle="1" w:styleId="rvps17">
    <w:name w:val="rvps17"/>
    <w:basedOn w:val="a"/>
    <w:pPr>
      <w:spacing w:line="360" w:lineRule="atLeast"/>
      <w:jc w:val="center"/>
    </w:p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spanrvts64">
    <w:name w:val="span_rvts64"/>
    <w:basedOn w:val="a0"/>
    <w:rPr>
      <w:rFonts w:ascii="Times New Roman" w:eastAsia="Times New Roman" w:hAnsi="Times New Roman" w:cs="Times New Roman"/>
      <w:b/>
      <w:bCs/>
      <w:i w:val="0"/>
      <w:iCs w:val="0"/>
      <w:sz w:val="36"/>
      <w:szCs w:val="36"/>
    </w:r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tblPr/>
  </w:style>
  <w:style w:type="paragraph" w:customStyle="1" w:styleId="rvps6">
    <w:name w:val="rvps6"/>
    <w:basedOn w:val="a"/>
    <w:pPr>
      <w:jc w:val="center"/>
    </w:pPr>
  </w:style>
  <w:style w:type="paragraph" w:customStyle="1" w:styleId="rvps18">
    <w:name w:val="rvps18"/>
    <w:basedOn w:val="a"/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rvps4">
    <w:name w:val="rvps4"/>
    <w:basedOn w:val="a"/>
    <w:pPr>
      <w:jc w:val="center"/>
    </w:p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pPr>
      <w:jc w:val="right"/>
    </w:pPr>
  </w:style>
  <w:style w:type="paragraph" w:customStyle="1" w:styleId="break">
    <w:name w:val="break"/>
    <w:basedOn w:val="a"/>
    <w:pPr>
      <w:pageBreakBefore/>
    </w:pPr>
  </w:style>
  <w:style w:type="paragraph" w:customStyle="1" w:styleId="rvps14">
    <w:name w:val="rvps14"/>
    <w:basedOn w:val="a"/>
  </w:style>
  <w:style w:type="paragraph" w:customStyle="1" w:styleId="rvps12">
    <w:name w:val="rvps12"/>
    <w:basedOn w:val="a"/>
    <w:pPr>
      <w:jc w:val="center"/>
    </w:pPr>
  </w:style>
  <w:style w:type="character" w:customStyle="1" w:styleId="arvts101">
    <w:name w:val="a_rvts101"/>
    <w:basedOn w:val="a0"/>
    <w:rPr>
      <w:rFonts w:ascii="Times New Roman" w:eastAsia="Times New Roman" w:hAnsi="Times New Roman" w:cs="Times New Roman"/>
      <w:b/>
      <w:bCs/>
      <w:i w:val="0"/>
      <w:iCs w:val="0"/>
      <w:color w:val="000099"/>
      <w:sz w:val="24"/>
      <w:szCs w:val="24"/>
    </w:rPr>
  </w:style>
  <w:style w:type="character" w:customStyle="1" w:styleId="spanrvts46">
    <w:name w:val="span_rvts46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character" w:customStyle="1" w:styleId="spanrvts15">
    <w:name w:val="span_rvts15"/>
    <w:basedOn w:val="a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11">
    <w:name w:val="span_rvts11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spanrvts82">
    <w:name w:val="span_rvts82"/>
    <w:basedOn w:val="a0"/>
    <w:rPr>
      <w:rFonts w:ascii="Times New Roman" w:eastAsia="Times New Roman" w:hAnsi="Times New Roman" w:cs="Times New Roman"/>
      <w:b w:val="0"/>
      <w:bCs w:val="0"/>
      <w:i w:val="0"/>
      <w:iCs w:val="0"/>
      <w:sz w:val="20"/>
      <w:szCs w:val="20"/>
    </w:rPr>
  </w:style>
  <w:style w:type="paragraph" w:customStyle="1" w:styleId="stamp">
    <w:name w:val="stamp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651-14" TargetMode="External"/><Relationship Id="rId13" Type="http://schemas.openxmlformats.org/officeDocument/2006/relationships/hyperlink" Target="https://zakon.rada.gov.ua/laws/show/463-20" TargetMode="External"/><Relationship Id="rId18" Type="http://schemas.openxmlformats.org/officeDocument/2006/relationships/hyperlink" Target="https://zakon.rada.gov.ua/laws/show/688-2019-%D0%BF" TargetMode="External"/><Relationship Id="rId26" Type="http://schemas.openxmlformats.org/officeDocument/2006/relationships/hyperlink" Target="https://zakon.rada.gov.ua/laws/show/688-2019-%D0%B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688-2019-%D0%BF" TargetMode="External"/><Relationship Id="rId7" Type="http://schemas.openxmlformats.org/officeDocument/2006/relationships/hyperlink" Target="https://zakon.rada.gov.ua/laws/show/898-2020-%D0%BF" TargetMode="External"/><Relationship Id="rId12" Type="http://schemas.openxmlformats.org/officeDocument/2006/relationships/hyperlink" Target="https://zakon.rada.gov.ua/laws/show/2145-19" TargetMode="External"/><Relationship Id="rId17" Type="http://schemas.openxmlformats.org/officeDocument/2006/relationships/hyperlink" Target="https://zakon.rada.gov.ua/laws/show/688-2019-%D0%BF" TargetMode="External"/><Relationship Id="rId25" Type="http://schemas.openxmlformats.org/officeDocument/2006/relationships/hyperlink" Target="https://zakon.rada.gov.ua/laws/show/688-2019-%D0%BF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688-2019-%D0%BF" TargetMode="External"/><Relationship Id="rId20" Type="http://schemas.openxmlformats.org/officeDocument/2006/relationships/hyperlink" Target="https://zakon.rada.gov.ua/laws/show/688-2019-%D0%BF" TargetMode="External"/><Relationship Id="rId29" Type="http://schemas.openxmlformats.org/officeDocument/2006/relationships/hyperlink" Target="https://zakon.rada.gov.ua/laws/show/898-2020-%D0%B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688-2019-%D0%BF" TargetMode="External"/><Relationship Id="rId11" Type="http://schemas.openxmlformats.org/officeDocument/2006/relationships/hyperlink" Target="https://zakon.rada.gov.ua/laws/show/1341-2011-%D0%BF" TargetMode="External"/><Relationship Id="rId24" Type="http://schemas.openxmlformats.org/officeDocument/2006/relationships/hyperlink" Target="https://zakon.rada.gov.ua/laws/show/688-2019-%D0%BF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hyperlink" Target="https://zakon.rada.gov.ua/laws/show/688-2019-%D0%BF" TargetMode="External"/><Relationship Id="rId23" Type="http://schemas.openxmlformats.org/officeDocument/2006/relationships/hyperlink" Target="https://zakon.rada.gov.ua/laws/show/688-2019-%D0%BF" TargetMode="External"/><Relationship Id="rId28" Type="http://schemas.openxmlformats.org/officeDocument/2006/relationships/image" Target="media/image2.png"/><Relationship Id="rId10" Type="http://schemas.openxmlformats.org/officeDocument/2006/relationships/hyperlink" Target="https://zakon.rada.gov.ua/laws/show/688-2019-%D0%BF" TargetMode="External"/><Relationship Id="rId19" Type="http://schemas.openxmlformats.org/officeDocument/2006/relationships/hyperlink" Target="https://zakon.rada.gov.ua/laws/show/688-2019-%D0%B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462-2011-%D0%BF" TargetMode="External"/><Relationship Id="rId14" Type="http://schemas.openxmlformats.org/officeDocument/2006/relationships/hyperlink" Target="https://zakon.rada.gov.ua/laws/show/898-2020-%D0%BF" TargetMode="External"/><Relationship Id="rId22" Type="http://schemas.openxmlformats.org/officeDocument/2006/relationships/hyperlink" Target="https://zakon.rada.gov.ua/laws/show/688-2019-%D0%BF" TargetMode="External"/><Relationship Id="rId27" Type="http://schemas.openxmlformats.org/officeDocument/2006/relationships/hyperlink" Target="https://zakon.rada.gov.ua/laws/show/688-2019-%D0%BF" TargetMode="External"/><Relationship Id="rId3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14705</Words>
  <Characters>83824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Державного стандарту початкової освіти | від 21.02.2018 № 87</vt:lpstr>
    </vt:vector>
  </TitlesOfParts>
  <Company/>
  <LinksUpToDate>false</LinksUpToDate>
  <CharactersWithSpaces>98333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Державного стандарту початкової освіти | від 21.02.2018 № 87</dc:title>
  <dc:creator>Admin</dc:creator>
  <cp:lastModifiedBy>Пользователь Windows</cp:lastModifiedBy>
  <cp:revision>2</cp:revision>
  <dcterms:created xsi:type="dcterms:W3CDTF">2024-04-29T20:29:00Z</dcterms:created>
  <dcterms:modified xsi:type="dcterms:W3CDTF">2024-04-29T20:29:00Z</dcterms:modified>
</cp:coreProperties>
</file>